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20B6A" w:rsidRPr="00880A57" w:rsidRDefault="00D20B6A" w:rsidP="00D20B6A">
      <w:pPr>
        <w:pStyle w:val="Titlu1"/>
        <w:rPr>
          <w:rFonts w:cstheme="minorHAnsi"/>
          <w:sz w:val="24"/>
        </w:rPr>
      </w:pPr>
      <w:r w:rsidRPr="00880A57">
        <w:rPr>
          <w:rFonts w:cstheme="minorHAnsi"/>
          <w:sz w:val="24"/>
        </w:rPr>
        <w:t>E1.2</w:t>
      </w:r>
      <w:r w:rsidRPr="00880A57">
        <w:rPr>
          <w:rFonts w:cstheme="minorHAnsi"/>
          <w:sz w:val="24"/>
          <w:lang w:val="en-GB"/>
        </w:rPr>
        <w:t>.3</w:t>
      </w:r>
      <w:r w:rsidRPr="00880A57">
        <w:rPr>
          <w:rFonts w:cstheme="minorHAnsi"/>
          <w:sz w:val="24"/>
        </w:rPr>
        <w:t>L FIȘA DE EVALUARE GENERALĂ A PROIECTULUI DR 36 LEADER (proiecte de servicii)</w:t>
      </w:r>
    </w:p>
    <w:p w:rsidR="00D20B6A" w:rsidRPr="00880A57" w:rsidRDefault="00D20B6A" w:rsidP="00D20B6A">
      <w:pPr>
        <w:overflowPunct w:val="0"/>
        <w:autoSpaceDE w:val="0"/>
        <w:autoSpaceDN w:val="0"/>
        <w:adjustRightInd w:val="0"/>
        <w:spacing w:before="120" w:after="120" w:line="240" w:lineRule="auto"/>
        <w:textAlignment w:val="baseline"/>
        <w:rPr>
          <w:rFonts w:asciiTheme="minorHAnsi" w:hAnsiTheme="minorHAnsi" w:cstheme="minorHAnsi"/>
          <w:b/>
          <w:sz w:val="24"/>
        </w:rPr>
      </w:pPr>
    </w:p>
    <w:p w:rsidR="00D20B6A" w:rsidRPr="00880A57" w:rsidRDefault="00D20B6A" w:rsidP="00D20B6A">
      <w:pPr>
        <w:overflowPunct w:val="0"/>
        <w:autoSpaceDE w:val="0"/>
        <w:autoSpaceDN w:val="0"/>
        <w:adjustRightInd w:val="0"/>
        <w:spacing w:after="0" w:line="240" w:lineRule="auto"/>
        <w:textAlignment w:val="baseline"/>
        <w:rPr>
          <w:rFonts w:asciiTheme="minorHAnsi" w:hAnsiTheme="minorHAnsi" w:cstheme="minorHAnsi"/>
          <w:sz w:val="24"/>
        </w:rPr>
      </w:pPr>
      <w:r w:rsidRPr="00880A57">
        <w:rPr>
          <w:rFonts w:asciiTheme="minorHAnsi" w:hAnsiTheme="minorHAnsi" w:cstheme="minorHAnsi"/>
          <w:sz w:val="24"/>
        </w:rPr>
        <w:t>INTERVENTIA DR 36 LEADER-Dezvoltarea locală plasată sub responsabilitatea comunității</w:t>
      </w:r>
    </w:p>
    <w:p w:rsidR="00D20B6A" w:rsidRPr="00880A57" w:rsidRDefault="00D20B6A" w:rsidP="00D20B6A">
      <w:pPr>
        <w:overflowPunct w:val="0"/>
        <w:autoSpaceDE w:val="0"/>
        <w:autoSpaceDN w:val="0"/>
        <w:adjustRightInd w:val="0"/>
        <w:spacing w:after="0" w:line="240" w:lineRule="auto"/>
        <w:textAlignment w:val="baseline"/>
        <w:rPr>
          <w:rFonts w:asciiTheme="minorHAnsi" w:hAnsiTheme="minorHAnsi" w:cstheme="minorHAnsi"/>
          <w:sz w:val="24"/>
        </w:rPr>
      </w:pPr>
    </w:p>
    <w:p w:rsidR="00D20B6A" w:rsidRPr="00880A57" w:rsidRDefault="00D20B6A" w:rsidP="00D20B6A">
      <w:pPr>
        <w:spacing w:after="0" w:line="240" w:lineRule="auto"/>
        <w:rPr>
          <w:rFonts w:asciiTheme="minorHAnsi" w:hAnsiTheme="minorHAnsi" w:cstheme="minorHAnsi"/>
          <w:sz w:val="24"/>
        </w:rPr>
      </w:pPr>
      <w:r w:rsidRPr="00880A57">
        <w:rPr>
          <w:rFonts w:asciiTheme="minorHAnsi" w:hAnsiTheme="minorHAnsi" w:cstheme="minorHAnsi"/>
          <w:sz w:val="24"/>
        </w:rPr>
        <w:t>Numărul de înregistrare al Cererii de finanţare* (CF):</w:t>
      </w:r>
    </w:p>
    <w:p w:rsidR="00D20B6A" w:rsidRPr="00880A57" w:rsidRDefault="00D20B6A" w:rsidP="00D20B6A">
      <w:pPr>
        <w:spacing w:after="0" w:line="240" w:lineRule="auto"/>
        <w:rPr>
          <w:rFonts w:asciiTheme="minorHAnsi" w:hAnsiTheme="minorHAnsi" w:cstheme="minorHAnsi"/>
          <w:sz w:val="24"/>
        </w:rPr>
      </w:pPr>
      <w:r w:rsidRPr="00880A57">
        <w:rPr>
          <w:rFonts w:asciiTheme="minorHAnsi" w:hAnsiTheme="minorHAnsi" w:cstheme="minorHAnsi"/>
          <w:sz w:val="24"/>
        </w:rPr>
        <w:t>..................................................</w:t>
      </w:r>
    </w:p>
    <w:p w:rsidR="00D20B6A" w:rsidRPr="00880A57" w:rsidRDefault="00D20B6A" w:rsidP="00D20B6A">
      <w:pPr>
        <w:overflowPunct w:val="0"/>
        <w:autoSpaceDE w:val="0"/>
        <w:autoSpaceDN w:val="0"/>
        <w:adjustRightInd w:val="0"/>
        <w:spacing w:after="0" w:line="240" w:lineRule="auto"/>
        <w:textAlignment w:val="baseline"/>
        <w:rPr>
          <w:rFonts w:asciiTheme="minorHAnsi" w:hAnsiTheme="minorHAnsi" w:cstheme="minorHAnsi"/>
          <w:sz w:val="24"/>
        </w:rPr>
      </w:pPr>
      <w:r w:rsidRPr="00880A57">
        <w:rPr>
          <w:rFonts w:asciiTheme="minorHAnsi" w:hAnsiTheme="minorHAnsi" w:cstheme="minorHAnsi"/>
          <w:sz w:val="24"/>
        </w:rPr>
        <w:t>Denumire solicitant: ..........................................................</w:t>
      </w:r>
    </w:p>
    <w:p w:rsidR="00D20B6A" w:rsidRPr="00880A57" w:rsidRDefault="00D20B6A" w:rsidP="00D20B6A">
      <w:pPr>
        <w:overflowPunct w:val="0"/>
        <w:autoSpaceDE w:val="0"/>
        <w:autoSpaceDN w:val="0"/>
        <w:adjustRightInd w:val="0"/>
        <w:spacing w:after="0" w:line="240" w:lineRule="auto"/>
        <w:textAlignment w:val="baseline"/>
        <w:rPr>
          <w:rFonts w:asciiTheme="minorHAnsi" w:hAnsiTheme="minorHAnsi" w:cstheme="minorHAnsi"/>
          <w:sz w:val="24"/>
        </w:rPr>
      </w:pPr>
      <w:r w:rsidRPr="00880A57">
        <w:rPr>
          <w:rFonts w:asciiTheme="minorHAnsi" w:hAnsiTheme="minorHAnsi" w:cstheme="minorHAnsi"/>
          <w:sz w:val="24"/>
        </w:rPr>
        <w:t>Statutul juridic: ………………………………………………………………..</w:t>
      </w:r>
    </w:p>
    <w:p w:rsidR="00D20B6A" w:rsidRPr="00880A57" w:rsidRDefault="00D20B6A" w:rsidP="00D20B6A">
      <w:pPr>
        <w:overflowPunct w:val="0"/>
        <w:autoSpaceDE w:val="0"/>
        <w:autoSpaceDN w:val="0"/>
        <w:adjustRightInd w:val="0"/>
        <w:spacing w:after="0" w:line="240" w:lineRule="auto"/>
        <w:textAlignment w:val="baseline"/>
        <w:rPr>
          <w:rFonts w:asciiTheme="minorHAnsi" w:hAnsiTheme="minorHAnsi" w:cstheme="minorHAnsi"/>
          <w:sz w:val="24"/>
        </w:rPr>
      </w:pPr>
      <w:r w:rsidRPr="00880A57">
        <w:rPr>
          <w:rFonts w:asciiTheme="minorHAnsi" w:hAnsiTheme="minorHAnsi" w:cstheme="minorHAnsi"/>
          <w:sz w:val="24"/>
        </w:rPr>
        <w:t>Date personale (reprezentant legal al solicitantului)</w:t>
      </w:r>
    </w:p>
    <w:p w:rsidR="00D20B6A" w:rsidRPr="00880A57" w:rsidRDefault="00D20B6A" w:rsidP="00D20B6A">
      <w:pPr>
        <w:overflowPunct w:val="0"/>
        <w:autoSpaceDE w:val="0"/>
        <w:autoSpaceDN w:val="0"/>
        <w:adjustRightInd w:val="0"/>
        <w:spacing w:after="0" w:line="240" w:lineRule="auto"/>
        <w:textAlignment w:val="baseline"/>
        <w:rPr>
          <w:rFonts w:asciiTheme="minorHAnsi" w:hAnsiTheme="minorHAnsi" w:cstheme="minorHAnsi"/>
          <w:sz w:val="24"/>
        </w:rPr>
      </w:pPr>
      <w:r w:rsidRPr="00880A57">
        <w:rPr>
          <w:rFonts w:asciiTheme="minorHAnsi" w:hAnsiTheme="minorHAnsi" w:cstheme="minorHAnsi"/>
          <w:sz w:val="24"/>
        </w:rPr>
        <w:t>Nume:………………………………………………………………………........</w:t>
      </w:r>
    </w:p>
    <w:p w:rsidR="00D20B6A" w:rsidRPr="00880A57" w:rsidRDefault="00D20B6A" w:rsidP="00D20B6A">
      <w:pPr>
        <w:overflowPunct w:val="0"/>
        <w:autoSpaceDE w:val="0"/>
        <w:autoSpaceDN w:val="0"/>
        <w:adjustRightInd w:val="0"/>
        <w:spacing w:after="0" w:line="240" w:lineRule="auto"/>
        <w:textAlignment w:val="baseline"/>
        <w:rPr>
          <w:rFonts w:asciiTheme="minorHAnsi" w:hAnsiTheme="minorHAnsi" w:cstheme="minorHAnsi"/>
          <w:sz w:val="24"/>
        </w:rPr>
      </w:pPr>
      <w:r w:rsidRPr="00880A57">
        <w:rPr>
          <w:rFonts w:asciiTheme="minorHAnsi" w:hAnsiTheme="minorHAnsi" w:cstheme="minorHAnsi"/>
          <w:sz w:val="24"/>
        </w:rPr>
        <w:t>Prenume:……………...……………………………………………………......</w:t>
      </w:r>
    </w:p>
    <w:p w:rsidR="00D20B6A" w:rsidRPr="00880A57" w:rsidRDefault="00D20B6A" w:rsidP="00D20B6A">
      <w:pPr>
        <w:overflowPunct w:val="0"/>
        <w:autoSpaceDE w:val="0"/>
        <w:autoSpaceDN w:val="0"/>
        <w:adjustRightInd w:val="0"/>
        <w:spacing w:after="0" w:line="240" w:lineRule="auto"/>
        <w:textAlignment w:val="baseline"/>
        <w:rPr>
          <w:rFonts w:asciiTheme="minorHAnsi" w:hAnsiTheme="minorHAnsi" w:cstheme="minorHAnsi"/>
          <w:sz w:val="24"/>
        </w:rPr>
      </w:pPr>
      <w:r w:rsidRPr="00880A57">
        <w:rPr>
          <w:rFonts w:asciiTheme="minorHAnsi" w:hAnsiTheme="minorHAnsi" w:cstheme="minorHAnsi"/>
          <w:sz w:val="24"/>
        </w:rPr>
        <w:t>Funcţie:………………………….......................................................</w:t>
      </w:r>
    </w:p>
    <w:p w:rsidR="00D20B6A" w:rsidRPr="00880A57" w:rsidRDefault="00D20B6A" w:rsidP="00D20B6A">
      <w:pPr>
        <w:overflowPunct w:val="0"/>
        <w:autoSpaceDE w:val="0"/>
        <w:autoSpaceDN w:val="0"/>
        <w:adjustRightInd w:val="0"/>
        <w:spacing w:after="0" w:line="240" w:lineRule="auto"/>
        <w:textAlignment w:val="baseline"/>
        <w:rPr>
          <w:rFonts w:asciiTheme="minorHAnsi" w:hAnsiTheme="minorHAnsi" w:cstheme="minorHAnsi"/>
          <w:sz w:val="24"/>
        </w:rPr>
      </w:pPr>
      <w:r w:rsidRPr="00880A57">
        <w:rPr>
          <w:rFonts w:asciiTheme="minorHAnsi" w:hAnsiTheme="minorHAnsi" w:cstheme="minorHAnsi"/>
          <w:sz w:val="24"/>
        </w:rPr>
        <w:t>Titlul proiectului:   ……………………………………………………………</w:t>
      </w:r>
    </w:p>
    <w:p w:rsidR="00D20B6A" w:rsidRPr="00880A57" w:rsidRDefault="00D20B6A" w:rsidP="00D20B6A">
      <w:pPr>
        <w:overflowPunct w:val="0"/>
        <w:autoSpaceDE w:val="0"/>
        <w:autoSpaceDN w:val="0"/>
        <w:adjustRightInd w:val="0"/>
        <w:spacing w:after="0" w:line="240" w:lineRule="auto"/>
        <w:textAlignment w:val="baseline"/>
        <w:rPr>
          <w:rFonts w:asciiTheme="minorHAnsi" w:hAnsiTheme="minorHAnsi" w:cstheme="minorHAnsi"/>
          <w:sz w:val="24"/>
        </w:rPr>
      </w:pPr>
      <w:r w:rsidRPr="00880A57">
        <w:rPr>
          <w:rFonts w:asciiTheme="minorHAnsi" w:hAnsiTheme="minorHAnsi" w:cstheme="minorHAnsi"/>
          <w:sz w:val="24"/>
        </w:rPr>
        <w:t>Data înregistrării proiectului la GAL: ..................................</w:t>
      </w:r>
    </w:p>
    <w:p w:rsidR="00D20B6A" w:rsidRPr="00880A57" w:rsidRDefault="00D20B6A" w:rsidP="00D20B6A">
      <w:pPr>
        <w:overflowPunct w:val="0"/>
        <w:autoSpaceDE w:val="0"/>
        <w:autoSpaceDN w:val="0"/>
        <w:adjustRightInd w:val="0"/>
        <w:spacing w:after="0" w:line="240" w:lineRule="auto"/>
        <w:textAlignment w:val="baseline"/>
        <w:rPr>
          <w:rFonts w:asciiTheme="minorHAnsi" w:hAnsiTheme="minorHAnsi" w:cstheme="minorHAnsi"/>
          <w:sz w:val="24"/>
        </w:rPr>
      </w:pPr>
      <w:r w:rsidRPr="00880A57">
        <w:rPr>
          <w:rFonts w:asciiTheme="minorHAnsi" w:hAnsiTheme="minorHAnsi" w:cstheme="minorHAnsi"/>
          <w:sz w:val="24"/>
        </w:rPr>
        <w:t>Data înregistrării proiectului la SLINA-OJFIR: ..............</w:t>
      </w:r>
    </w:p>
    <w:p w:rsidR="00D20B6A" w:rsidRPr="00880A57" w:rsidRDefault="00D20B6A" w:rsidP="00D20B6A">
      <w:pPr>
        <w:overflowPunct w:val="0"/>
        <w:autoSpaceDE w:val="0"/>
        <w:autoSpaceDN w:val="0"/>
        <w:adjustRightInd w:val="0"/>
        <w:spacing w:after="0" w:line="240" w:lineRule="auto"/>
        <w:textAlignment w:val="baseline"/>
        <w:rPr>
          <w:rFonts w:asciiTheme="minorHAnsi" w:hAnsiTheme="minorHAnsi" w:cstheme="minorHAnsi"/>
          <w:sz w:val="24"/>
        </w:rPr>
      </w:pPr>
      <w:r w:rsidRPr="00880A57">
        <w:rPr>
          <w:rFonts w:asciiTheme="minorHAnsi" w:hAnsiTheme="minorHAnsi" w:cstheme="minorHAnsi"/>
          <w:sz w:val="24"/>
        </w:rPr>
        <w:t>Obiectivul proiectului: ...............................................................</w:t>
      </w:r>
    </w:p>
    <w:p w:rsidR="00D20B6A" w:rsidRPr="00880A57" w:rsidRDefault="00D20B6A" w:rsidP="00D20B6A">
      <w:pPr>
        <w:overflowPunct w:val="0"/>
        <w:autoSpaceDE w:val="0"/>
        <w:autoSpaceDN w:val="0"/>
        <w:adjustRightInd w:val="0"/>
        <w:spacing w:after="0" w:line="240" w:lineRule="auto"/>
        <w:textAlignment w:val="baseline"/>
        <w:rPr>
          <w:rFonts w:asciiTheme="minorHAnsi" w:hAnsiTheme="minorHAnsi" w:cstheme="minorHAnsi"/>
          <w:sz w:val="24"/>
        </w:rPr>
      </w:pPr>
      <w:r w:rsidRPr="00880A57">
        <w:rPr>
          <w:rFonts w:asciiTheme="minorHAnsi" w:hAnsiTheme="minorHAnsi" w:cstheme="minorHAnsi"/>
          <w:sz w:val="24"/>
        </w:rPr>
        <w:t>Amplasarea proiectului .......................(localitate/localități)</w:t>
      </w:r>
    </w:p>
    <w:p w:rsidR="00D20B6A" w:rsidRDefault="00D20B6A" w:rsidP="00D20B6A">
      <w:pPr>
        <w:overflowPunct w:val="0"/>
        <w:autoSpaceDE w:val="0"/>
        <w:autoSpaceDN w:val="0"/>
        <w:adjustRightInd w:val="0"/>
        <w:spacing w:before="120" w:after="120" w:line="240" w:lineRule="auto"/>
        <w:textAlignment w:val="baseline"/>
        <w:rPr>
          <w:rFonts w:asciiTheme="minorHAnsi" w:hAnsiTheme="minorHAnsi" w:cstheme="minorHAnsi"/>
          <w:b/>
          <w:kern w:val="32"/>
          <w:sz w:val="24"/>
        </w:rPr>
      </w:pPr>
    </w:p>
    <w:p w:rsidR="006B72F7" w:rsidRPr="00880A57" w:rsidRDefault="006B72F7" w:rsidP="00D20B6A">
      <w:pPr>
        <w:overflowPunct w:val="0"/>
        <w:autoSpaceDE w:val="0"/>
        <w:autoSpaceDN w:val="0"/>
        <w:adjustRightInd w:val="0"/>
        <w:spacing w:before="120" w:after="120" w:line="240" w:lineRule="auto"/>
        <w:textAlignment w:val="baseline"/>
        <w:rPr>
          <w:rFonts w:asciiTheme="minorHAnsi" w:hAnsiTheme="minorHAnsi" w:cstheme="minorHAnsi"/>
          <w:b/>
          <w:kern w:val="32"/>
          <w:sz w:val="24"/>
        </w:rPr>
      </w:pPr>
    </w:p>
    <w:p w:rsidR="00D20B6A" w:rsidRPr="00880A57" w:rsidRDefault="00D20B6A" w:rsidP="00D20B6A">
      <w:pPr>
        <w:shd w:val="clear" w:color="auto" w:fill="E5B8B7" w:themeFill="accent2" w:themeFillTint="66"/>
        <w:spacing w:after="120" w:line="240" w:lineRule="auto"/>
        <w:rPr>
          <w:rFonts w:asciiTheme="minorHAnsi" w:hAnsiTheme="minorHAnsi" w:cstheme="minorHAnsi"/>
          <w:b/>
          <w:sz w:val="24"/>
        </w:rPr>
      </w:pPr>
      <w:r w:rsidRPr="00880A57">
        <w:rPr>
          <w:rFonts w:asciiTheme="minorHAnsi" w:hAnsiTheme="minorHAnsi" w:cstheme="minorHAnsi"/>
          <w:b/>
          <w:sz w:val="24"/>
        </w:rPr>
        <w:t xml:space="preserve">SECȚIUNEA I </w:t>
      </w:r>
    </w:p>
    <w:p w:rsidR="00D20B6A" w:rsidRDefault="00D20B6A" w:rsidP="00D20B6A">
      <w:pPr>
        <w:overflowPunct w:val="0"/>
        <w:autoSpaceDE w:val="0"/>
        <w:autoSpaceDN w:val="0"/>
        <w:adjustRightInd w:val="0"/>
        <w:spacing w:before="120" w:after="120" w:line="240" w:lineRule="auto"/>
        <w:textAlignment w:val="baseline"/>
        <w:rPr>
          <w:rFonts w:asciiTheme="minorHAnsi" w:hAnsiTheme="minorHAnsi" w:cstheme="minorHAnsi"/>
          <w:b/>
          <w:sz w:val="24"/>
        </w:rPr>
      </w:pPr>
      <w:r w:rsidRPr="00880A57">
        <w:rPr>
          <w:rFonts w:asciiTheme="minorHAnsi" w:hAnsiTheme="minorHAnsi" w:cstheme="minorHAnsi"/>
          <w:b/>
          <w:sz w:val="24"/>
        </w:rPr>
        <w:t xml:space="preserve">VERIFICAREA  CRITERIILOR DE ELIGIBILITATE </w:t>
      </w:r>
    </w:p>
    <w:p w:rsidR="006B72F7" w:rsidRPr="00880A57" w:rsidRDefault="006B72F7" w:rsidP="00D20B6A">
      <w:pPr>
        <w:overflowPunct w:val="0"/>
        <w:autoSpaceDE w:val="0"/>
        <w:autoSpaceDN w:val="0"/>
        <w:adjustRightInd w:val="0"/>
        <w:spacing w:before="120" w:after="120" w:line="240" w:lineRule="auto"/>
        <w:textAlignment w:val="baseline"/>
        <w:rPr>
          <w:rFonts w:asciiTheme="minorHAnsi" w:hAnsiTheme="minorHAnsi" w:cstheme="minorHAnsi"/>
          <w:b/>
          <w:sz w:val="24"/>
        </w:rPr>
      </w:pPr>
    </w:p>
    <w:p w:rsidR="00D20B6A" w:rsidRPr="00880A57" w:rsidRDefault="00D20B6A" w:rsidP="00D20B6A">
      <w:pPr>
        <w:numPr>
          <w:ilvl w:val="0"/>
          <w:numId w:val="7"/>
        </w:numPr>
        <w:spacing w:after="0" w:line="240" w:lineRule="auto"/>
        <w:contextualSpacing/>
        <w:jc w:val="both"/>
        <w:rPr>
          <w:rFonts w:asciiTheme="minorHAnsi" w:hAnsiTheme="minorHAnsi" w:cstheme="minorHAnsi"/>
          <w:b/>
          <w:i/>
          <w:kern w:val="32"/>
          <w:sz w:val="24"/>
        </w:rPr>
      </w:pPr>
      <w:r w:rsidRPr="00880A57">
        <w:rPr>
          <w:rFonts w:asciiTheme="minorHAnsi" w:hAnsiTheme="minorHAnsi" w:cstheme="minorHAnsi"/>
          <w:b/>
          <w:i/>
          <w:kern w:val="32"/>
          <w:sz w:val="24"/>
        </w:rPr>
        <w:t>VERIFICAREA ELIGIBILITĂȚII SOLICITANTULUI</w:t>
      </w:r>
    </w:p>
    <w:p w:rsidR="00D20B6A" w:rsidRPr="00880A57" w:rsidRDefault="00D20B6A" w:rsidP="00D20B6A">
      <w:pPr>
        <w:spacing w:after="0" w:line="240" w:lineRule="auto"/>
        <w:ind w:left="450" w:hanging="450"/>
        <w:contextualSpacing/>
        <w:jc w:val="both"/>
        <w:rPr>
          <w:rFonts w:asciiTheme="minorHAnsi" w:hAnsiTheme="minorHAnsi" w:cstheme="minorHAnsi"/>
          <w:kern w:val="32"/>
          <w:sz w:val="24"/>
        </w:rPr>
      </w:pPr>
    </w:p>
    <w:p w:rsidR="00D20B6A" w:rsidRPr="00880A57" w:rsidRDefault="00D20B6A" w:rsidP="00D20B6A">
      <w:pPr>
        <w:spacing w:after="0" w:line="240" w:lineRule="auto"/>
        <w:ind w:left="450" w:hanging="450"/>
        <w:contextualSpacing/>
        <w:jc w:val="both"/>
        <w:rPr>
          <w:rFonts w:asciiTheme="minorHAnsi" w:hAnsiTheme="minorHAnsi" w:cstheme="minorHAnsi"/>
          <w:kern w:val="32"/>
          <w:sz w:val="24"/>
        </w:rPr>
      </w:pPr>
      <w:r w:rsidRPr="00880A57">
        <w:rPr>
          <w:rFonts w:asciiTheme="minorHAnsi" w:hAnsiTheme="minorHAnsi" w:cstheme="minorHAnsi"/>
          <w:kern w:val="32"/>
          <w:sz w:val="24"/>
        </w:rPr>
        <w:t xml:space="preserve">EG1 Solicitantul aparține categoriei beneficiarilor eligibili aşa cum sunt aceştia definiţi în Fişa intervenţiei elaborată de către GAL? </w:t>
      </w:r>
    </w:p>
    <w:p w:rsidR="00D20B6A" w:rsidRPr="00880A57" w:rsidRDefault="00D20B6A" w:rsidP="00D20B6A">
      <w:pPr>
        <w:tabs>
          <w:tab w:val="left" w:pos="720"/>
          <w:tab w:val="left" w:pos="1976"/>
        </w:tabs>
        <w:spacing w:after="0" w:line="240" w:lineRule="auto"/>
        <w:ind w:left="450" w:hanging="450"/>
        <w:jc w:val="both"/>
        <w:rPr>
          <w:rFonts w:asciiTheme="minorHAnsi" w:hAnsiTheme="minorHAnsi" w:cstheme="minorHAnsi"/>
          <w:b/>
          <w:i/>
          <w:sz w:val="24"/>
        </w:rPr>
      </w:pPr>
      <w:r w:rsidRPr="00880A57">
        <w:rPr>
          <w:rFonts w:asciiTheme="minorHAnsi" w:hAnsiTheme="minorHAnsi" w:cstheme="minorHAnsi"/>
          <w:b/>
          <w:i/>
          <w:sz w:val="24"/>
        </w:rPr>
        <w:t>DA</w:t>
      </w:r>
      <w:r w:rsidRPr="00880A57">
        <w:rPr>
          <w:rFonts w:asciiTheme="minorHAnsi" w:hAnsiTheme="minorHAnsi" w:cstheme="minorHAnsi"/>
          <w:b/>
          <w:i/>
          <w:sz w:val="24"/>
        </w:rPr>
        <w:sym w:font="Wingdings" w:char="F06F"/>
      </w:r>
      <w:r w:rsidRPr="00880A57">
        <w:rPr>
          <w:rFonts w:asciiTheme="minorHAnsi" w:hAnsiTheme="minorHAnsi" w:cstheme="minorHAnsi"/>
          <w:b/>
          <w:i/>
          <w:sz w:val="24"/>
        </w:rPr>
        <w:tab/>
        <w:t xml:space="preserve">   NU</w:t>
      </w:r>
      <w:r w:rsidRPr="00880A57">
        <w:rPr>
          <w:rFonts w:asciiTheme="minorHAnsi" w:hAnsiTheme="minorHAnsi" w:cstheme="minorHAnsi"/>
          <w:b/>
          <w:i/>
          <w:sz w:val="24"/>
        </w:rPr>
        <w:sym w:font="Wingdings" w:char="F06F"/>
      </w:r>
    </w:p>
    <w:p w:rsidR="00D20B6A" w:rsidRPr="00880A57" w:rsidRDefault="00D20B6A" w:rsidP="00D20B6A">
      <w:pPr>
        <w:spacing w:after="0" w:line="240" w:lineRule="auto"/>
        <w:ind w:left="450" w:hanging="450"/>
        <w:contextualSpacing/>
        <w:jc w:val="both"/>
        <w:rPr>
          <w:rFonts w:asciiTheme="minorHAnsi" w:hAnsiTheme="minorHAnsi" w:cstheme="minorHAnsi"/>
          <w:kern w:val="32"/>
          <w:sz w:val="24"/>
        </w:rPr>
      </w:pPr>
    </w:p>
    <w:p w:rsidR="00D20B6A" w:rsidRPr="00880A57" w:rsidRDefault="00D20B6A" w:rsidP="00D20B6A">
      <w:pPr>
        <w:spacing w:after="0" w:line="240" w:lineRule="auto"/>
        <w:ind w:left="450" w:hanging="450"/>
        <w:contextualSpacing/>
        <w:jc w:val="both"/>
        <w:rPr>
          <w:rFonts w:asciiTheme="minorHAnsi" w:hAnsiTheme="minorHAnsi" w:cstheme="minorHAnsi"/>
          <w:sz w:val="24"/>
        </w:rPr>
      </w:pPr>
      <w:r w:rsidRPr="00880A57">
        <w:rPr>
          <w:rFonts w:asciiTheme="minorHAnsi" w:hAnsiTheme="minorHAnsi" w:cstheme="minorHAnsi"/>
          <w:sz w:val="24"/>
        </w:rPr>
        <w:t xml:space="preserve">EG2 Solicitantul nu este înregistrat în Registrul debitorilor AFIR atât pentru Programul SAPARD, cât și pentru FEADR și EURI? </w:t>
      </w:r>
    </w:p>
    <w:p w:rsidR="00D20B6A" w:rsidRPr="00880A57" w:rsidRDefault="00D20B6A" w:rsidP="00D20B6A">
      <w:pPr>
        <w:tabs>
          <w:tab w:val="left" w:pos="720"/>
          <w:tab w:val="left" w:pos="1976"/>
        </w:tabs>
        <w:spacing w:after="0" w:line="240" w:lineRule="auto"/>
        <w:ind w:left="450" w:hanging="450"/>
        <w:jc w:val="both"/>
        <w:rPr>
          <w:rFonts w:asciiTheme="minorHAnsi" w:hAnsiTheme="minorHAnsi" w:cstheme="minorHAnsi"/>
          <w:b/>
          <w:i/>
          <w:sz w:val="24"/>
        </w:rPr>
      </w:pPr>
      <w:r w:rsidRPr="00880A57">
        <w:rPr>
          <w:rFonts w:asciiTheme="minorHAnsi" w:hAnsiTheme="minorHAnsi" w:cstheme="minorHAnsi"/>
          <w:b/>
          <w:i/>
          <w:sz w:val="24"/>
        </w:rPr>
        <w:t>DA</w:t>
      </w:r>
      <w:r w:rsidRPr="00880A57">
        <w:rPr>
          <w:rFonts w:asciiTheme="minorHAnsi" w:hAnsiTheme="minorHAnsi" w:cstheme="minorHAnsi"/>
          <w:b/>
          <w:i/>
          <w:sz w:val="24"/>
        </w:rPr>
        <w:sym w:font="Wingdings" w:char="F06F"/>
      </w:r>
      <w:r w:rsidRPr="00880A57">
        <w:rPr>
          <w:rFonts w:asciiTheme="minorHAnsi" w:hAnsiTheme="minorHAnsi" w:cstheme="minorHAnsi"/>
          <w:b/>
          <w:i/>
          <w:sz w:val="24"/>
        </w:rPr>
        <w:tab/>
        <w:t xml:space="preserve">   NU</w:t>
      </w:r>
      <w:r w:rsidRPr="00880A57">
        <w:rPr>
          <w:rFonts w:asciiTheme="minorHAnsi" w:hAnsiTheme="minorHAnsi" w:cstheme="minorHAnsi"/>
          <w:b/>
          <w:i/>
          <w:sz w:val="24"/>
        </w:rPr>
        <w:sym w:font="Wingdings" w:char="F06F"/>
      </w:r>
    </w:p>
    <w:p w:rsidR="00D20B6A" w:rsidRPr="00880A57" w:rsidRDefault="00D20B6A" w:rsidP="00D20B6A">
      <w:pPr>
        <w:tabs>
          <w:tab w:val="left" w:pos="720"/>
          <w:tab w:val="left" w:pos="1976"/>
        </w:tabs>
        <w:spacing w:after="0" w:line="240" w:lineRule="auto"/>
        <w:ind w:left="450" w:hanging="450"/>
        <w:jc w:val="both"/>
        <w:rPr>
          <w:rFonts w:asciiTheme="minorHAnsi" w:hAnsiTheme="minorHAnsi" w:cstheme="minorHAnsi"/>
          <w:kern w:val="32"/>
          <w:sz w:val="24"/>
        </w:rPr>
      </w:pPr>
    </w:p>
    <w:p w:rsidR="00D20B6A" w:rsidRPr="00880A57" w:rsidRDefault="00D20B6A" w:rsidP="00D20B6A">
      <w:pPr>
        <w:tabs>
          <w:tab w:val="left" w:pos="720"/>
          <w:tab w:val="left" w:pos="1976"/>
        </w:tabs>
        <w:spacing w:after="0" w:line="240" w:lineRule="auto"/>
        <w:ind w:left="450" w:hanging="450"/>
        <w:jc w:val="both"/>
        <w:rPr>
          <w:rFonts w:asciiTheme="minorHAnsi" w:hAnsiTheme="minorHAnsi" w:cstheme="minorHAnsi"/>
          <w:sz w:val="24"/>
        </w:rPr>
      </w:pPr>
      <w:r w:rsidRPr="00880A57">
        <w:rPr>
          <w:rFonts w:asciiTheme="minorHAnsi" w:hAnsiTheme="minorHAnsi" w:cstheme="minorHAnsi"/>
          <w:kern w:val="32"/>
          <w:sz w:val="24"/>
        </w:rPr>
        <w:t>EG3 Solicitantul și-a însușit în totalitate angajamentele luate în Declarația pe proprie răspundere aplicabile proiectului?</w:t>
      </w:r>
    </w:p>
    <w:p w:rsidR="00D20B6A" w:rsidRPr="00880A57" w:rsidRDefault="00D20B6A" w:rsidP="00D20B6A">
      <w:pPr>
        <w:tabs>
          <w:tab w:val="left" w:pos="720"/>
          <w:tab w:val="left" w:pos="1976"/>
        </w:tabs>
        <w:spacing w:after="0" w:line="240" w:lineRule="auto"/>
        <w:ind w:left="450" w:hanging="450"/>
        <w:jc w:val="both"/>
        <w:rPr>
          <w:rFonts w:asciiTheme="minorHAnsi" w:hAnsiTheme="minorHAnsi" w:cstheme="minorHAnsi"/>
          <w:b/>
          <w:i/>
          <w:sz w:val="24"/>
        </w:rPr>
      </w:pPr>
      <w:r w:rsidRPr="00880A57">
        <w:rPr>
          <w:rFonts w:asciiTheme="minorHAnsi" w:hAnsiTheme="minorHAnsi" w:cstheme="minorHAnsi"/>
          <w:b/>
          <w:i/>
          <w:sz w:val="24"/>
        </w:rPr>
        <w:t>DA</w:t>
      </w:r>
      <w:r w:rsidRPr="00880A57">
        <w:rPr>
          <w:rFonts w:asciiTheme="minorHAnsi" w:hAnsiTheme="minorHAnsi" w:cstheme="minorHAnsi"/>
          <w:b/>
          <w:i/>
          <w:sz w:val="24"/>
        </w:rPr>
        <w:sym w:font="Wingdings" w:char="F06F"/>
      </w:r>
      <w:r w:rsidRPr="00880A57">
        <w:rPr>
          <w:rFonts w:asciiTheme="minorHAnsi" w:hAnsiTheme="minorHAnsi" w:cstheme="minorHAnsi"/>
          <w:b/>
          <w:i/>
          <w:sz w:val="24"/>
        </w:rPr>
        <w:tab/>
        <w:t xml:space="preserve">   NU</w:t>
      </w:r>
      <w:r w:rsidRPr="00880A57">
        <w:rPr>
          <w:rFonts w:asciiTheme="minorHAnsi" w:hAnsiTheme="minorHAnsi" w:cstheme="minorHAnsi"/>
          <w:b/>
          <w:i/>
          <w:sz w:val="24"/>
        </w:rPr>
        <w:sym w:font="Wingdings" w:char="F06F"/>
      </w:r>
    </w:p>
    <w:p w:rsidR="00D20B6A" w:rsidRPr="00880A57" w:rsidRDefault="00D20B6A" w:rsidP="00D20B6A">
      <w:pPr>
        <w:tabs>
          <w:tab w:val="left" w:pos="720"/>
          <w:tab w:val="left" w:pos="1976"/>
        </w:tabs>
        <w:spacing w:after="0" w:line="240" w:lineRule="auto"/>
        <w:ind w:left="450" w:hanging="450"/>
        <w:jc w:val="both"/>
        <w:rPr>
          <w:rFonts w:asciiTheme="minorHAnsi" w:hAnsiTheme="minorHAnsi" w:cstheme="minorHAnsi"/>
          <w:b/>
          <w:i/>
          <w:sz w:val="24"/>
        </w:rPr>
      </w:pPr>
    </w:p>
    <w:p w:rsidR="00D20B6A" w:rsidRPr="00880A57" w:rsidRDefault="00D20B6A" w:rsidP="00D20B6A">
      <w:pPr>
        <w:tabs>
          <w:tab w:val="left" w:pos="720"/>
          <w:tab w:val="left" w:pos="1976"/>
        </w:tabs>
        <w:spacing w:after="0" w:line="240" w:lineRule="auto"/>
        <w:ind w:left="450" w:hanging="450"/>
        <w:jc w:val="both"/>
        <w:rPr>
          <w:rFonts w:asciiTheme="minorHAnsi" w:hAnsiTheme="minorHAnsi" w:cstheme="minorHAnsi"/>
          <w:sz w:val="24"/>
        </w:rPr>
      </w:pPr>
      <w:r w:rsidRPr="00880A57">
        <w:rPr>
          <w:rFonts w:asciiTheme="minorHAnsi" w:hAnsiTheme="minorHAnsi" w:cstheme="minorHAnsi"/>
          <w:sz w:val="24"/>
        </w:rPr>
        <w:t>EG</w:t>
      </w:r>
      <w:r w:rsidR="00206776">
        <w:rPr>
          <w:rFonts w:asciiTheme="minorHAnsi" w:hAnsiTheme="minorHAnsi" w:cstheme="minorHAnsi"/>
          <w:sz w:val="24"/>
        </w:rPr>
        <w:t>4</w:t>
      </w:r>
      <w:r w:rsidRPr="00880A57">
        <w:rPr>
          <w:rFonts w:asciiTheme="minorHAnsi" w:hAnsiTheme="minorHAnsi" w:cstheme="minorHAnsi"/>
          <w:sz w:val="24"/>
        </w:rPr>
        <w:t xml:space="preserve">  Solicitantul nu a depus mai mult de un proiect pe o intervenţie din SDL în cadrul aceleiaşi sesiuni lansate de GAL?</w:t>
      </w:r>
    </w:p>
    <w:p w:rsidR="00D20B6A" w:rsidRPr="00880A57" w:rsidRDefault="00D20B6A" w:rsidP="00D20B6A">
      <w:pPr>
        <w:spacing w:after="0" w:line="240" w:lineRule="auto"/>
        <w:ind w:left="450" w:hanging="450"/>
        <w:contextualSpacing/>
        <w:jc w:val="both"/>
        <w:rPr>
          <w:rFonts w:asciiTheme="minorHAnsi" w:hAnsiTheme="minorHAnsi" w:cstheme="minorHAnsi"/>
          <w:b/>
          <w:i/>
          <w:sz w:val="24"/>
        </w:rPr>
      </w:pPr>
      <w:r w:rsidRPr="00880A57">
        <w:rPr>
          <w:rFonts w:asciiTheme="minorHAnsi" w:hAnsiTheme="minorHAnsi" w:cstheme="minorHAnsi"/>
          <w:b/>
          <w:i/>
          <w:sz w:val="24"/>
        </w:rPr>
        <w:t>DA</w:t>
      </w:r>
      <w:r w:rsidRPr="00880A57">
        <w:rPr>
          <w:rFonts w:asciiTheme="minorHAnsi" w:hAnsiTheme="minorHAnsi" w:cstheme="minorHAnsi"/>
          <w:b/>
          <w:i/>
          <w:sz w:val="24"/>
        </w:rPr>
        <w:sym w:font="Wingdings" w:char="F06F"/>
      </w:r>
      <w:r w:rsidRPr="00880A57">
        <w:rPr>
          <w:rFonts w:asciiTheme="minorHAnsi" w:hAnsiTheme="minorHAnsi" w:cstheme="minorHAnsi"/>
          <w:b/>
          <w:i/>
          <w:sz w:val="24"/>
        </w:rPr>
        <w:tab/>
        <w:t xml:space="preserve">   NU</w:t>
      </w:r>
      <w:r w:rsidRPr="00880A57">
        <w:rPr>
          <w:rFonts w:asciiTheme="minorHAnsi" w:hAnsiTheme="minorHAnsi" w:cstheme="minorHAnsi"/>
          <w:b/>
          <w:i/>
          <w:sz w:val="24"/>
        </w:rPr>
        <w:sym w:font="Wingdings" w:char="F06F"/>
      </w:r>
    </w:p>
    <w:p w:rsidR="00D20B6A" w:rsidRDefault="00D20B6A" w:rsidP="00D20B6A">
      <w:pPr>
        <w:tabs>
          <w:tab w:val="left" w:pos="720"/>
          <w:tab w:val="left" w:pos="1976"/>
        </w:tabs>
        <w:spacing w:after="0" w:line="240" w:lineRule="auto"/>
        <w:ind w:left="450" w:hanging="450"/>
        <w:jc w:val="both"/>
        <w:rPr>
          <w:rFonts w:asciiTheme="minorHAnsi" w:hAnsiTheme="minorHAnsi" w:cstheme="minorHAnsi"/>
          <w:b/>
          <w:i/>
          <w:sz w:val="24"/>
        </w:rPr>
      </w:pPr>
    </w:p>
    <w:p w:rsidR="00D20B6A" w:rsidRPr="00880A57" w:rsidRDefault="00D20B6A" w:rsidP="00D20B6A">
      <w:pPr>
        <w:spacing w:after="0" w:line="240" w:lineRule="auto"/>
        <w:ind w:left="450" w:hanging="450"/>
        <w:contextualSpacing/>
        <w:jc w:val="both"/>
        <w:rPr>
          <w:rFonts w:asciiTheme="minorHAnsi" w:hAnsiTheme="minorHAnsi" w:cstheme="minorHAnsi"/>
          <w:b/>
          <w:i/>
          <w:kern w:val="32"/>
          <w:sz w:val="24"/>
        </w:rPr>
      </w:pPr>
      <w:r w:rsidRPr="00880A57">
        <w:rPr>
          <w:rFonts w:asciiTheme="minorHAnsi" w:hAnsiTheme="minorHAnsi" w:cstheme="minorHAnsi"/>
          <w:b/>
          <w:i/>
          <w:kern w:val="32"/>
          <w:sz w:val="24"/>
        </w:rPr>
        <w:lastRenderedPageBreak/>
        <w:t>2. VERIFICAREA CRITERIILOR GENERALE DE ELIGIBILITATE</w:t>
      </w:r>
    </w:p>
    <w:p w:rsidR="00D20B6A" w:rsidRPr="00880A57" w:rsidRDefault="00D20B6A" w:rsidP="00D20B6A">
      <w:pPr>
        <w:spacing w:after="0" w:line="240" w:lineRule="auto"/>
        <w:ind w:left="450" w:hanging="450"/>
        <w:contextualSpacing/>
        <w:jc w:val="both"/>
        <w:rPr>
          <w:rFonts w:asciiTheme="minorHAnsi" w:hAnsiTheme="minorHAnsi" w:cstheme="minorHAnsi"/>
          <w:b/>
          <w:i/>
          <w:kern w:val="32"/>
          <w:sz w:val="24"/>
        </w:rPr>
      </w:pPr>
    </w:p>
    <w:p w:rsidR="00D20B6A" w:rsidRPr="00880A57" w:rsidRDefault="00D20B6A" w:rsidP="00D20B6A">
      <w:pPr>
        <w:spacing w:after="0" w:line="240" w:lineRule="auto"/>
        <w:ind w:left="426" w:hanging="426"/>
        <w:contextualSpacing/>
        <w:jc w:val="both"/>
        <w:rPr>
          <w:rFonts w:asciiTheme="minorHAnsi" w:hAnsiTheme="minorHAnsi" w:cstheme="minorHAnsi"/>
          <w:kern w:val="32"/>
          <w:sz w:val="24"/>
        </w:rPr>
      </w:pPr>
      <w:r w:rsidRPr="00880A57">
        <w:rPr>
          <w:rFonts w:asciiTheme="minorHAnsi" w:hAnsiTheme="minorHAnsi" w:cstheme="minorHAnsi"/>
          <w:kern w:val="32"/>
          <w:sz w:val="24"/>
        </w:rPr>
        <w:t>EG</w:t>
      </w:r>
      <w:r w:rsidR="00206776">
        <w:rPr>
          <w:rFonts w:asciiTheme="minorHAnsi" w:hAnsiTheme="minorHAnsi" w:cstheme="minorHAnsi"/>
          <w:kern w:val="32"/>
          <w:sz w:val="24"/>
        </w:rPr>
        <w:t>5</w:t>
      </w:r>
      <w:r w:rsidRPr="00880A57">
        <w:rPr>
          <w:rFonts w:asciiTheme="minorHAnsi" w:hAnsiTheme="minorHAnsi" w:cstheme="minorHAnsi"/>
          <w:kern w:val="32"/>
          <w:sz w:val="24"/>
        </w:rPr>
        <w:t xml:space="preserve"> Solicitantul demonstrează în cererea de finanțare, prin activitățile propuse și resursele umane alocate pentru realizarea acestora, oportunitatea și necesitatea proiectului?</w:t>
      </w:r>
    </w:p>
    <w:p w:rsidR="00D20B6A" w:rsidRPr="00880A57" w:rsidRDefault="00D20B6A" w:rsidP="00D20B6A">
      <w:pPr>
        <w:tabs>
          <w:tab w:val="left" w:pos="720"/>
          <w:tab w:val="left" w:pos="1976"/>
        </w:tabs>
        <w:spacing w:after="0" w:line="240" w:lineRule="auto"/>
        <w:ind w:left="450" w:hanging="450"/>
        <w:jc w:val="both"/>
        <w:rPr>
          <w:rFonts w:asciiTheme="minorHAnsi" w:hAnsiTheme="minorHAnsi" w:cstheme="minorHAnsi"/>
          <w:b/>
          <w:i/>
          <w:sz w:val="24"/>
        </w:rPr>
      </w:pPr>
      <w:r w:rsidRPr="00880A57">
        <w:rPr>
          <w:rFonts w:asciiTheme="minorHAnsi" w:hAnsiTheme="minorHAnsi" w:cstheme="minorHAnsi"/>
          <w:b/>
          <w:i/>
          <w:sz w:val="24"/>
        </w:rPr>
        <w:t>DA</w:t>
      </w:r>
      <w:r w:rsidRPr="00880A57">
        <w:rPr>
          <w:rFonts w:asciiTheme="minorHAnsi" w:hAnsiTheme="minorHAnsi" w:cstheme="minorHAnsi"/>
          <w:b/>
          <w:i/>
          <w:sz w:val="24"/>
        </w:rPr>
        <w:sym w:font="Wingdings" w:char="F06F"/>
      </w:r>
      <w:r w:rsidRPr="00880A57">
        <w:rPr>
          <w:rFonts w:asciiTheme="minorHAnsi" w:hAnsiTheme="minorHAnsi" w:cstheme="minorHAnsi"/>
          <w:b/>
          <w:i/>
          <w:sz w:val="24"/>
        </w:rPr>
        <w:tab/>
        <w:t xml:space="preserve">   NU</w:t>
      </w:r>
      <w:r w:rsidRPr="00880A57">
        <w:rPr>
          <w:rFonts w:asciiTheme="minorHAnsi" w:hAnsiTheme="minorHAnsi" w:cstheme="minorHAnsi"/>
          <w:b/>
          <w:i/>
          <w:sz w:val="24"/>
        </w:rPr>
        <w:sym w:font="Wingdings" w:char="F06F"/>
      </w:r>
    </w:p>
    <w:p w:rsidR="00D20B6A" w:rsidRPr="00880A57" w:rsidRDefault="00D20B6A" w:rsidP="00D20B6A">
      <w:pPr>
        <w:spacing w:after="0" w:line="240" w:lineRule="auto"/>
        <w:ind w:left="450" w:hanging="450"/>
        <w:contextualSpacing/>
        <w:jc w:val="both"/>
        <w:rPr>
          <w:rFonts w:asciiTheme="minorHAnsi" w:hAnsiTheme="minorHAnsi" w:cstheme="minorHAnsi"/>
          <w:b/>
          <w:kern w:val="32"/>
          <w:sz w:val="24"/>
        </w:rPr>
      </w:pPr>
    </w:p>
    <w:p w:rsidR="00D20B6A" w:rsidRPr="00880A57" w:rsidRDefault="00D20B6A" w:rsidP="00D20B6A">
      <w:pPr>
        <w:spacing w:after="0" w:line="240" w:lineRule="auto"/>
        <w:ind w:left="450" w:hanging="450"/>
        <w:contextualSpacing/>
        <w:jc w:val="both"/>
        <w:rPr>
          <w:rFonts w:asciiTheme="minorHAnsi" w:hAnsiTheme="minorHAnsi" w:cstheme="minorHAnsi"/>
          <w:sz w:val="24"/>
        </w:rPr>
      </w:pPr>
      <w:r w:rsidRPr="00880A57">
        <w:rPr>
          <w:rFonts w:asciiTheme="minorHAnsi" w:hAnsiTheme="minorHAnsi" w:cstheme="minorHAnsi"/>
          <w:kern w:val="32"/>
          <w:sz w:val="24"/>
        </w:rPr>
        <w:t>EG</w:t>
      </w:r>
      <w:r w:rsidR="00206776">
        <w:rPr>
          <w:rFonts w:asciiTheme="minorHAnsi" w:hAnsiTheme="minorHAnsi" w:cstheme="minorHAnsi"/>
          <w:kern w:val="32"/>
          <w:sz w:val="24"/>
        </w:rPr>
        <w:t>6</w:t>
      </w:r>
      <w:r w:rsidRPr="00880A57">
        <w:rPr>
          <w:rFonts w:asciiTheme="minorHAnsi" w:hAnsiTheme="minorHAnsi" w:cstheme="minorHAnsi"/>
          <w:kern w:val="32"/>
          <w:sz w:val="24"/>
        </w:rPr>
        <w:t xml:space="preserve"> Solicitantul </w:t>
      </w:r>
      <w:r w:rsidRPr="00880A57">
        <w:rPr>
          <w:rFonts w:asciiTheme="minorHAnsi" w:hAnsiTheme="minorHAnsi" w:cstheme="minorHAnsi"/>
          <w:sz w:val="24"/>
        </w:rPr>
        <w:t>are prevăzut în obiectul de activitate activități specifice domeniului?</w:t>
      </w:r>
    </w:p>
    <w:p w:rsidR="00D20B6A" w:rsidRPr="00880A57" w:rsidRDefault="00D20B6A" w:rsidP="00D20B6A">
      <w:pPr>
        <w:tabs>
          <w:tab w:val="left" w:pos="720"/>
          <w:tab w:val="left" w:pos="1976"/>
        </w:tabs>
        <w:spacing w:after="0" w:line="240" w:lineRule="auto"/>
        <w:ind w:left="450" w:hanging="450"/>
        <w:jc w:val="both"/>
        <w:rPr>
          <w:rFonts w:asciiTheme="minorHAnsi" w:hAnsiTheme="minorHAnsi" w:cstheme="minorHAnsi"/>
          <w:b/>
          <w:i/>
          <w:sz w:val="24"/>
        </w:rPr>
      </w:pPr>
      <w:r w:rsidRPr="00880A57">
        <w:rPr>
          <w:rFonts w:asciiTheme="minorHAnsi" w:hAnsiTheme="minorHAnsi" w:cstheme="minorHAnsi"/>
          <w:b/>
          <w:i/>
          <w:sz w:val="24"/>
        </w:rPr>
        <w:t>DA</w:t>
      </w:r>
      <w:r w:rsidRPr="00880A57">
        <w:rPr>
          <w:rFonts w:asciiTheme="minorHAnsi" w:hAnsiTheme="minorHAnsi" w:cstheme="minorHAnsi"/>
          <w:b/>
          <w:i/>
          <w:sz w:val="24"/>
        </w:rPr>
        <w:sym w:font="Wingdings" w:char="F06F"/>
      </w:r>
      <w:r w:rsidRPr="00880A57">
        <w:rPr>
          <w:rFonts w:asciiTheme="minorHAnsi" w:hAnsiTheme="minorHAnsi" w:cstheme="minorHAnsi"/>
          <w:b/>
          <w:i/>
          <w:sz w:val="24"/>
        </w:rPr>
        <w:tab/>
        <w:t xml:space="preserve">   NU</w:t>
      </w:r>
      <w:r w:rsidRPr="00880A57">
        <w:rPr>
          <w:rFonts w:asciiTheme="minorHAnsi" w:hAnsiTheme="minorHAnsi" w:cstheme="minorHAnsi"/>
          <w:b/>
          <w:i/>
          <w:sz w:val="24"/>
        </w:rPr>
        <w:sym w:font="Wingdings" w:char="F06F"/>
      </w:r>
    </w:p>
    <w:p w:rsidR="00D20B6A" w:rsidRPr="00880A57" w:rsidRDefault="00D20B6A" w:rsidP="00D20B6A">
      <w:pPr>
        <w:spacing w:after="0" w:line="240" w:lineRule="auto"/>
        <w:ind w:left="450" w:hanging="450"/>
        <w:contextualSpacing/>
        <w:jc w:val="both"/>
        <w:rPr>
          <w:rFonts w:asciiTheme="minorHAnsi" w:hAnsiTheme="minorHAnsi" w:cstheme="minorHAnsi"/>
          <w:b/>
          <w:kern w:val="32"/>
          <w:sz w:val="24"/>
        </w:rPr>
      </w:pPr>
    </w:p>
    <w:p w:rsidR="00D20B6A" w:rsidRPr="00880A57" w:rsidRDefault="00D20B6A" w:rsidP="00D20B6A">
      <w:pPr>
        <w:spacing w:after="0" w:line="240" w:lineRule="auto"/>
        <w:ind w:left="450" w:hanging="450"/>
        <w:contextualSpacing/>
        <w:jc w:val="both"/>
        <w:rPr>
          <w:rFonts w:asciiTheme="minorHAnsi" w:hAnsiTheme="minorHAnsi" w:cstheme="minorHAnsi"/>
          <w:sz w:val="24"/>
        </w:rPr>
      </w:pPr>
      <w:r w:rsidRPr="00880A57">
        <w:rPr>
          <w:rFonts w:asciiTheme="minorHAnsi" w:hAnsiTheme="minorHAnsi" w:cstheme="minorHAnsi"/>
          <w:sz w:val="24"/>
        </w:rPr>
        <w:t>EG</w:t>
      </w:r>
      <w:r w:rsidR="00206776">
        <w:rPr>
          <w:rFonts w:asciiTheme="minorHAnsi" w:hAnsiTheme="minorHAnsi" w:cstheme="minorHAnsi"/>
          <w:sz w:val="24"/>
        </w:rPr>
        <w:t>7</w:t>
      </w:r>
      <w:r w:rsidRPr="00880A57">
        <w:rPr>
          <w:rFonts w:asciiTheme="minorHAnsi" w:hAnsiTheme="minorHAnsi" w:cstheme="minorHAnsi"/>
          <w:sz w:val="24"/>
        </w:rPr>
        <w:t xml:space="preserve"> Solicitantul dispune de capacitate tehnică și financiară necesare derulării activităților specifice?</w:t>
      </w:r>
    </w:p>
    <w:p w:rsidR="00D20B6A" w:rsidRPr="00880A57" w:rsidRDefault="00D20B6A" w:rsidP="00D20B6A">
      <w:pPr>
        <w:tabs>
          <w:tab w:val="left" w:pos="720"/>
          <w:tab w:val="left" w:pos="1976"/>
        </w:tabs>
        <w:spacing w:after="0" w:line="240" w:lineRule="auto"/>
        <w:ind w:left="450" w:hanging="450"/>
        <w:jc w:val="both"/>
        <w:rPr>
          <w:rFonts w:asciiTheme="minorHAnsi" w:hAnsiTheme="minorHAnsi" w:cstheme="minorHAnsi"/>
          <w:b/>
          <w:i/>
          <w:sz w:val="24"/>
        </w:rPr>
      </w:pPr>
      <w:r w:rsidRPr="00880A57">
        <w:rPr>
          <w:rFonts w:asciiTheme="minorHAnsi" w:hAnsiTheme="minorHAnsi" w:cstheme="minorHAnsi"/>
          <w:b/>
          <w:i/>
          <w:sz w:val="24"/>
        </w:rPr>
        <w:t>DA</w:t>
      </w:r>
      <w:r w:rsidRPr="00880A57">
        <w:rPr>
          <w:rFonts w:asciiTheme="minorHAnsi" w:hAnsiTheme="minorHAnsi" w:cstheme="minorHAnsi"/>
          <w:b/>
          <w:i/>
          <w:sz w:val="24"/>
        </w:rPr>
        <w:sym w:font="Wingdings" w:char="F06F"/>
      </w:r>
      <w:r w:rsidRPr="00880A57">
        <w:rPr>
          <w:rFonts w:asciiTheme="minorHAnsi" w:hAnsiTheme="minorHAnsi" w:cstheme="minorHAnsi"/>
          <w:b/>
          <w:i/>
          <w:sz w:val="24"/>
        </w:rPr>
        <w:tab/>
        <w:t xml:space="preserve">   NU</w:t>
      </w:r>
      <w:r w:rsidRPr="00880A57">
        <w:rPr>
          <w:rFonts w:asciiTheme="minorHAnsi" w:hAnsiTheme="minorHAnsi" w:cstheme="minorHAnsi"/>
          <w:b/>
          <w:i/>
          <w:sz w:val="24"/>
        </w:rPr>
        <w:sym w:font="Wingdings" w:char="F06F"/>
      </w:r>
      <w:r w:rsidRPr="00880A57">
        <w:rPr>
          <w:rFonts w:asciiTheme="minorHAnsi" w:hAnsiTheme="minorHAnsi" w:cstheme="minorHAnsi"/>
          <w:b/>
          <w:i/>
          <w:sz w:val="24"/>
        </w:rPr>
        <w:t xml:space="preserve">        NU ESTE CAZUL</w:t>
      </w:r>
      <w:r w:rsidRPr="00880A57">
        <w:rPr>
          <w:rFonts w:asciiTheme="minorHAnsi" w:hAnsiTheme="minorHAnsi" w:cstheme="minorHAnsi"/>
          <w:b/>
          <w:i/>
          <w:sz w:val="24"/>
        </w:rPr>
        <w:sym w:font="Wingdings" w:char="F06F"/>
      </w:r>
    </w:p>
    <w:p w:rsidR="00D20B6A" w:rsidRPr="00880A57" w:rsidRDefault="00D20B6A" w:rsidP="00D20B6A">
      <w:pPr>
        <w:spacing w:after="0" w:line="240" w:lineRule="auto"/>
        <w:ind w:left="450" w:hanging="450"/>
        <w:contextualSpacing/>
        <w:jc w:val="both"/>
        <w:rPr>
          <w:rFonts w:asciiTheme="minorHAnsi" w:hAnsiTheme="minorHAnsi" w:cstheme="minorHAnsi"/>
          <w:b/>
          <w:i/>
          <w:sz w:val="24"/>
        </w:rPr>
      </w:pPr>
    </w:p>
    <w:p w:rsidR="00D20B6A" w:rsidRPr="00880A57" w:rsidRDefault="00D20B6A" w:rsidP="00D20B6A">
      <w:pPr>
        <w:spacing w:after="0" w:line="240" w:lineRule="auto"/>
        <w:ind w:left="450" w:hanging="450"/>
        <w:contextualSpacing/>
        <w:jc w:val="both"/>
        <w:rPr>
          <w:rFonts w:asciiTheme="minorHAnsi" w:hAnsiTheme="minorHAnsi" w:cstheme="minorHAnsi"/>
          <w:sz w:val="24"/>
        </w:rPr>
      </w:pPr>
      <w:r w:rsidRPr="00880A57">
        <w:rPr>
          <w:rFonts w:asciiTheme="minorHAnsi" w:hAnsiTheme="minorHAnsi" w:cstheme="minorHAnsi"/>
          <w:sz w:val="24"/>
        </w:rPr>
        <w:t>EG</w:t>
      </w:r>
      <w:r w:rsidR="00206776">
        <w:rPr>
          <w:rFonts w:asciiTheme="minorHAnsi" w:hAnsiTheme="minorHAnsi" w:cstheme="minorHAnsi"/>
          <w:sz w:val="24"/>
        </w:rPr>
        <w:t>8</w:t>
      </w:r>
      <w:r w:rsidRPr="00880A57">
        <w:rPr>
          <w:rFonts w:asciiTheme="minorHAnsi" w:hAnsiTheme="minorHAnsi" w:cstheme="minorHAnsi"/>
          <w:sz w:val="24"/>
        </w:rPr>
        <w:t xml:space="preserve"> Solicitantul dispune de personal calificat, propriu sau cooptat în domeniu?</w:t>
      </w:r>
    </w:p>
    <w:p w:rsidR="00D20B6A" w:rsidRPr="00880A57" w:rsidRDefault="00D20B6A" w:rsidP="00D20B6A">
      <w:pPr>
        <w:tabs>
          <w:tab w:val="left" w:pos="720"/>
          <w:tab w:val="left" w:pos="1976"/>
        </w:tabs>
        <w:spacing w:after="0" w:line="240" w:lineRule="auto"/>
        <w:ind w:left="450" w:hanging="450"/>
        <w:jc w:val="both"/>
        <w:rPr>
          <w:rFonts w:asciiTheme="minorHAnsi" w:hAnsiTheme="minorHAnsi" w:cstheme="minorHAnsi"/>
          <w:b/>
          <w:i/>
          <w:sz w:val="24"/>
        </w:rPr>
      </w:pPr>
      <w:r w:rsidRPr="00880A57">
        <w:rPr>
          <w:rFonts w:asciiTheme="minorHAnsi" w:hAnsiTheme="minorHAnsi" w:cstheme="minorHAnsi"/>
          <w:b/>
          <w:i/>
          <w:sz w:val="24"/>
        </w:rPr>
        <w:t>DA</w:t>
      </w:r>
      <w:r w:rsidRPr="00880A57">
        <w:rPr>
          <w:rFonts w:asciiTheme="minorHAnsi" w:hAnsiTheme="minorHAnsi" w:cstheme="minorHAnsi"/>
          <w:b/>
          <w:i/>
          <w:sz w:val="24"/>
        </w:rPr>
        <w:sym w:font="Wingdings" w:char="F06F"/>
      </w:r>
      <w:r w:rsidRPr="00880A57">
        <w:rPr>
          <w:rFonts w:asciiTheme="minorHAnsi" w:hAnsiTheme="minorHAnsi" w:cstheme="minorHAnsi"/>
          <w:b/>
          <w:i/>
          <w:sz w:val="24"/>
        </w:rPr>
        <w:tab/>
        <w:t xml:space="preserve">   NU</w:t>
      </w:r>
      <w:r w:rsidRPr="00880A57">
        <w:rPr>
          <w:rFonts w:asciiTheme="minorHAnsi" w:hAnsiTheme="minorHAnsi" w:cstheme="minorHAnsi"/>
          <w:b/>
          <w:i/>
          <w:sz w:val="24"/>
        </w:rPr>
        <w:sym w:font="Wingdings" w:char="F06F"/>
      </w:r>
    </w:p>
    <w:p w:rsidR="00D20B6A" w:rsidRPr="00880A57" w:rsidRDefault="00D20B6A" w:rsidP="00D20B6A">
      <w:pPr>
        <w:tabs>
          <w:tab w:val="left" w:pos="720"/>
          <w:tab w:val="left" w:pos="1976"/>
        </w:tabs>
        <w:spacing w:after="0" w:line="240" w:lineRule="auto"/>
        <w:ind w:left="450" w:hanging="450"/>
        <w:jc w:val="both"/>
        <w:rPr>
          <w:rFonts w:asciiTheme="minorHAnsi" w:hAnsiTheme="minorHAnsi" w:cstheme="minorHAnsi"/>
          <w:b/>
          <w:i/>
          <w:sz w:val="24"/>
        </w:rPr>
      </w:pPr>
    </w:p>
    <w:p w:rsidR="00D20B6A" w:rsidRPr="00880A57" w:rsidRDefault="00D20B6A" w:rsidP="00D20B6A">
      <w:pPr>
        <w:tabs>
          <w:tab w:val="left" w:pos="720"/>
          <w:tab w:val="left" w:pos="1976"/>
        </w:tabs>
        <w:spacing w:after="0" w:line="240" w:lineRule="auto"/>
        <w:ind w:left="450" w:hanging="450"/>
        <w:jc w:val="both"/>
        <w:rPr>
          <w:rFonts w:asciiTheme="minorHAnsi" w:hAnsiTheme="minorHAnsi" w:cstheme="minorHAnsi"/>
          <w:sz w:val="24"/>
        </w:rPr>
      </w:pPr>
      <w:r w:rsidRPr="00880A57">
        <w:rPr>
          <w:rFonts w:asciiTheme="minorHAnsi" w:hAnsiTheme="minorHAnsi" w:cstheme="minorHAnsi"/>
          <w:sz w:val="24"/>
        </w:rPr>
        <w:t>EG</w:t>
      </w:r>
      <w:r w:rsidR="00206776">
        <w:rPr>
          <w:rFonts w:asciiTheme="minorHAnsi" w:hAnsiTheme="minorHAnsi" w:cstheme="minorHAnsi"/>
          <w:sz w:val="24"/>
        </w:rPr>
        <w:t>9</w:t>
      </w:r>
      <w:r w:rsidRPr="00880A57">
        <w:rPr>
          <w:rFonts w:asciiTheme="minorHAnsi" w:hAnsiTheme="minorHAnsi" w:cstheme="minorHAnsi"/>
          <w:sz w:val="24"/>
        </w:rPr>
        <w:t xml:space="preserve"> Grupul țintă respectă condițiile de eligibilitate și este format din persoane care își desfășoară activitatea sau au domiciliul pe teritoriul GAL?</w:t>
      </w:r>
    </w:p>
    <w:p w:rsidR="00D20B6A" w:rsidRPr="00880A57" w:rsidRDefault="00D20B6A" w:rsidP="00D20B6A">
      <w:pPr>
        <w:tabs>
          <w:tab w:val="left" w:pos="720"/>
          <w:tab w:val="left" w:pos="1976"/>
        </w:tabs>
        <w:spacing w:after="0" w:line="240" w:lineRule="auto"/>
        <w:jc w:val="both"/>
        <w:rPr>
          <w:rFonts w:asciiTheme="minorHAnsi" w:hAnsiTheme="minorHAnsi" w:cstheme="minorHAnsi"/>
          <w:b/>
          <w:i/>
          <w:sz w:val="24"/>
        </w:rPr>
      </w:pPr>
      <w:r w:rsidRPr="00880A57">
        <w:rPr>
          <w:rFonts w:asciiTheme="minorHAnsi" w:hAnsiTheme="minorHAnsi" w:cstheme="minorHAnsi"/>
          <w:b/>
          <w:i/>
          <w:sz w:val="24"/>
        </w:rPr>
        <w:t xml:space="preserve">              DA</w:t>
      </w:r>
      <w:r w:rsidRPr="00880A57">
        <w:rPr>
          <w:rFonts w:asciiTheme="minorHAnsi" w:hAnsiTheme="minorHAnsi" w:cstheme="minorHAnsi"/>
          <w:b/>
          <w:i/>
          <w:sz w:val="24"/>
        </w:rPr>
        <w:sym w:font="Wingdings" w:char="F06F"/>
      </w:r>
      <w:r w:rsidRPr="00880A57">
        <w:rPr>
          <w:rFonts w:asciiTheme="minorHAnsi" w:hAnsiTheme="minorHAnsi" w:cstheme="minorHAnsi"/>
          <w:b/>
          <w:i/>
          <w:sz w:val="24"/>
        </w:rPr>
        <w:tab/>
        <w:t>NU</w:t>
      </w:r>
      <w:r w:rsidRPr="00880A57">
        <w:rPr>
          <w:rFonts w:asciiTheme="minorHAnsi" w:hAnsiTheme="minorHAnsi" w:cstheme="minorHAnsi"/>
          <w:b/>
          <w:i/>
          <w:sz w:val="24"/>
        </w:rPr>
        <w:sym w:font="Wingdings" w:char="F06F"/>
      </w:r>
      <w:r w:rsidRPr="00880A57">
        <w:rPr>
          <w:rFonts w:asciiTheme="minorHAnsi" w:hAnsiTheme="minorHAnsi" w:cstheme="minorHAnsi"/>
          <w:b/>
          <w:i/>
          <w:sz w:val="24"/>
        </w:rPr>
        <w:tab/>
        <w:t xml:space="preserve">      NU ESTE CAZUL</w:t>
      </w:r>
      <w:r w:rsidRPr="00880A57">
        <w:rPr>
          <w:rFonts w:asciiTheme="minorHAnsi" w:hAnsiTheme="minorHAnsi" w:cstheme="minorHAnsi"/>
          <w:b/>
          <w:i/>
          <w:sz w:val="24"/>
        </w:rPr>
        <w:sym w:font="Wingdings" w:char="F06F"/>
      </w:r>
    </w:p>
    <w:p w:rsidR="00D20B6A" w:rsidRPr="00880A57" w:rsidRDefault="00D20B6A" w:rsidP="00D20B6A">
      <w:pPr>
        <w:tabs>
          <w:tab w:val="left" w:pos="720"/>
          <w:tab w:val="left" w:pos="1976"/>
        </w:tabs>
        <w:spacing w:after="0" w:line="240" w:lineRule="auto"/>
        <w:jc w:val="both"/>
        <w:rPr>
          <w:rFonts w:asciiTheme="minorHAnsi" w:hAnsiTheme="minorHAnsi" w:cstheme="minorHAnsi"/>
          <w:b/>
          <w:i/>
          <w:sz w:val="24"/>
        </w:rPr>
      </w:pPr>
    </w:p>
    <w:p w:rsidR="00D20B6A" w:rsidRPr="00880A57" w:rsidRDefault="00D20B6A" w:rsidP="00D20B6A">
      <w:pPr>
        <w:tabs>
          <w:tab w:val="left" w:pos="720"/>
          <w:tab w:val="left" w:pos="1976"/>
        </w:tabs>
        <w:spacing w:after="0" w:line="240" w:lineRule="auto"/>
        <w:ind w:left="426" w:hanging="426"/>
        <w:jc w:val="both"/>
        <w:rPr>
          <w:rFonts w:asciiTheme="minorHAnsi" w:hAnsiTheme="minorHAnsi" w:cstheme="minorHAnsi"/>
          <w:sz w:val="24"/>
        </w:rPr>
      </w:pPr>
      <w:r w:rsidRPr="00880A57">
        <w:rPr>
          <w:rFonts w:asciiTheme="minorHAnsi" w:hAnsiTheme="minorHAnsi" w:cstheme="minorHAnsi"/>
          <w:sz w:val="24"/>
        </w:rPr>
        <w:t>EG1</w:t>
      </w:r>
      <w:r w:rsidR="00206776">
        <w:rPr>
          <w:rFonts w:asciiTheme="minorHAnsi" w:hAnsiTheme="minorHAnsi" w:cstheme="minorHAnsi"/>
          <w:sz w:val="24"/>
        </w:rPr>
        <w:t>0</w:t>
      </w:r>
      <w:r w:rsidRPr="00880A57">
        <w:rPr>
          <w:rFonts w:asciiTheme="minorHAnsi" w:hAnsiTheme="minorHAnsi" w:cstheme="minorHAnsi"/>
          <w:sz w:val="24"/>
        </w:rPr>
        <w:t xml:space="preserve"> Intensitatea sprijinului este de până la 100%, cu o valoare maximă nerambursabilă de 200.000 euro/proiect?</w:t>
      </w:r>
    </w:p>
    <w:p w:rsidR="00D20B6A" w:rsidRPr="00880A57" w:rsidRDefault="00D20B6A" w:rsidP="00D20B6A">
      <w:pPr>
        <w:tabs>
          <w:tab w:val="left" w:pos="720"/>
          <w:tab w:val="left" w:pos="1976"/>
        </w:tabs>
        <w:spacing w:after="0" w:line="240" w:lineRule="auto"/>
        <w:ind w:left="426" w:hanging="426"/>
        <w:jc w:val="both"/>
        <w:rPr>
          <w:rFonts w:asciiTheme="minorHAnsi" w:hAnsiTheme="minorHAnsi" w:cstheme="minorHAnsi"/>
          <w:sz w:val="24"/>
        </w:rPr>
      </w:pPr>
      <w:r w:rsidRPr="00880A57">
        <w:rPr>
          <w:rFonts w:asciiTheme="minorHAnsi" w:hAnsiTheme="minorHAnsi" w:cstheme="minorHAnsi"/>
          <w:b/>
          <w:i/>
          <w:sz w:val="24"/>
        </w:rPr>
        <w:t>DA</w:t>
      </w:r>
      <w:r w:rsidRPr="00880A57">
        <w:rPr>
          <w:rFonts w:asciiTheme="minorHAnsi" w:hAnsiTheme="minorHAnsi" w:cstheme="minorHAnsi"/>
          <w:b/>
          <w:i/>
          <w:sz w:val="24"/>
        </w:rPr>
        <w:sym w:font="Wingdings" w:char="F06F"/>
      </w:r>
      <w:r w:rsidRPr="00880A57">
        <w:rPr>
          <w:rFonts w:asciiTheme="minorHAnsi" w:hAnsiTheme="minorHAnsi" w:cstheme="minorHAnsi"/>
          <w:b/>
          <w:i/>
          <w:sz w:val="24"/>
        </w:rPr>
        <w:tab/>
        <w:t xml:space="preserve">   NU</w:t>
      </w:r>
      <w:r w:rsidRPr="00880A57">
        <w:rPr>
          <w:rFonts w:asciiTheme="minorHAnsi" w:hAnsiTheme="minorHAnsi" w:cstheme="minorHAnsi"/>
          <w:b/>
          <w:i/>
          <w:sz w:val="24"/>
        </w:rPr>
        <w:sym w:font="Wingdings" w:char="F06F"/>
      </w:r>
    </w:p>
    <w:p w:rsidR="00D20B6A" w:rsidRDefault="00D20B6A" w:rsidP="007F6B70">
      <w:pPr>
        <w:shd w:val="clear" w:color="auto" w:fill="FFFFFF"/>
        <w:spacing w:after="0" w:line="240" w:lineRule="auto"/>
        <w:jc w:val="both"/>
        <w:rPr>
          <w:rFonts w:asciiTheme="minorHAnsi" w:hAnsiTheme="minorHAnsi" w:cstheme="minorHAnsi"/>
          <w:sz w:val="24"/>
        </w:rPr>
      </w:pPr>
    </w:p>
    <w:p w:rsidR="00206776" w:rsidRDefault="00206776" w:rsidP="00206776">
      <w:pPr>
        <w:tabs>
          <w:tab w:val="left" w:pos="720"/>
          <w:tab w:val="left" w:pos="1976"/>
        </w:tabs>
        <w:spacing w:after="0" w:line="240" w:lineRule="auto"/>
        <w:ind w:left="450" w:hanging="450"/>
        <w:jc w:val="both"/>
        <w:rPr>
          <w:rFonts w:asciiTheme="minorHAnsi" w:hAnsiTheme="minorHAnsi" w:cstheme="minorHAnsi"/>
          <w:i/>
          <w:sz w:val="24"/>
          <w:u w:val="single"/>
        </w:rPr>
      </w:pPr>
      <w:r>
        <w:rPr>
          <w:rFonts w:asciiTheme="minorHAnsi" w:hAnsiTheme="minorHAnsi" w:cstheme="minorHAnsi"/>
          <w:i/>
          <w:sz w:val="24"/>
          <w:u w:val="single"/>
        </w:rPr>
        <w:t>Pentru proiectele care prevăd activități de informare și promovare a unor produse/ servicii</w:t>
      </w:r>
    </w:p>
    <w:p w:rsidR="00206776" w:rsidRDefault="00206776" w:rsidP="00206776">
      <w:pPr>
        <w:tabs>
          <w:tab w:val="left" w:pos="720"/>
          <w:tab w:val="left" w:pos="1976"/>
        </w:tabs>
        <w:spacing w:after="0" w:line="240" w:lineRule="auto"/>
        <w:ind w:left="450" w:hanging="450"/>
        <w:jc w:val="both"/>
        <w:rPr>
          <w:rFonts w:asciiTheme="minorHAnsi" w:hAnsiTheme="minorHAnsi" w:cstheme="minorHAnsi"/>
          <w:sz w:val="24"/>
        </w:rPr>
      </w:pPr>
      <w:r>
        <w:rPr>
          <w:rFonts w:asciiTheme="minorHAnsi" w:hAnsiTheme="minorHAnsi" w:cstheme="minorHAnsi"/>
          <w:sz w:val="24"/>
        </w:rPr>
        <w:t>EG11 Există un Program de promovare care include un plan de informare defalcat pe acțiuni, mijloace, perioade și activități de promovare cu rezultate scontate pentru proiectul depus?</w:t>
      </w:r>
    </w:p>
    <w:p w:rsidR="00206776" w:rsidRDefault="00206776" w:rsidP="00206776">
      <w:pPr>
        <w:tabs>
          <w:tab w:val="left" w:pos="720"/>
          <w:tab w:val="left" w:pos="1976"/>
        </w:tabs>
        <w:spacing w:after="0" w:line="240" w:lineRule="auto"/>
        <w:ind w:left="450" w:hanging="450"/>
        <w:jc w:val="both"/>
        <w:rPr>
          <w:rFonts w:asciiTheme="minorHAnsi" w:hAnsiTheme="minorHAnsi" w:cstheme="minorHAnsi"/>
          <w:b/>
          <w:i/>
          <w:sz w:val="24"/>
        </w:rPr>
      </w:pPr>
      <w:r>
        <w:rPr>
          <w:rFonts w:asciiTheme="minorHAnsi" w:hAnsiTheme="minorHAnsi" w:cstheme="minorHAnsi"/>
          <w:b/>
          <w:i/>
          <w:sz w:val="24"/>
        </w:rPr>
        <w:t>DA</w:t>
      </w:r>
      <w:r>
        <w:rPr>
          <w:rFonts w:asciiTheme="minorHAnsi" w:hAnsiTheme="minorHAnsi" w:cstheme="minorHAnsi"/>
          <w:b/>
          <w:i/>
          <w:sz w:val="24"/>
        </w:rPr>
        <w:sym w:font="Wingdings" w:char="F06F"/>
      </w:r>
      <w:r>
        <w:rPr>
          <w:rFonts w:asciiTheme="minorHAnsi" w:hAnsiTheme="minorHAnsi" w:cstheme="minorHAnsi"/>
          <w:b/>
          <w:i/>
          <w:sz w:val="24"/>
        </w:rPr>
        <w:tab/>
        <w:t xml:space="preserve">   NU</w:t>
      </w:r>
      <w:r>
        <w:rPr>
          <w:rFonts w:asciiTheme="minorHAnsi" w:hAnsiTheme="minorHAnsi" w:cstheme="minorHAnsi"/>
          <w:b/>
          <w:i/>
          <w:sz w:val="24"/>
        </w:rPr>
        <w:sym w:font="Wingdings" w:char="F06F"/>
      </w:r>
      <w:r>
        <w:rPr>
          <w:rFonts w:asciiTheme="minorHAnsi" w:hAnsiTheme="minorHAnsi" w:cstheme="minorHAnsi"/>
          <w:b/>
          <w:i/>
          <w:sz w:val="24"/>
        </w:rPr>
        <w:t xml:space="preserve">      </w:t>
      </w:r>
      <w:proofErr w:type="spellStart"/>
      <w:r>
        <w:rPr>
          <w:rFonts w:asciiTheme="minorHAnsi" w:hAnsiTheme="minorHAnsi" w:cstheme="minorHAnsi"/>
          <w:b/>
          <w:i/>
          <w:sz w:val="24"/>
        </w:rPr>
        <w:t>NU</w:t>
      </w:r>
      <w:proofErr w:type="spellEnd"/>
      <w:r>
        <w:rPr>
          <w:rFonts w:asciiTheme="minorHAnsi" w:hAnsiTheme="minorHAnsi" w:cstheme="minorHAnsi"/>
          <w:b/>
          <w:i/>
          <w:sz w:val="24"/>
        </w:rPr>
        <w:t xml:space="preserve"> ESTE CAZUL</w:t>
      </w:r>
      <w:r>
        <w:rPr>
          <w:rFonts w:asciiTheme="minorHAnsi" w:hAnsiTheme="minorHAnsi" w:cstheme="minorHAnsi"/>
          <w:b/>
          <w:i/>
          <w:sz w:val="24"/>
        </w:rPr>
        <w:sym w:font="Wingdings" w:char="F06F"/>
      </w:r>
      <w:r>
        <w:rPr>
          <w:rFonts w:asciiTheme="minorHAnsi" w:hAnsiTheme="minorHAnsi" w:cstheme="minorHAnsi"/>
          <w:b/>
          <w:i/>
          <w:sz w:val="24"/>
        </w:rPr>
        <w:t xml:space="preserve"> </w:t>
      </w:r>
    </w:p>
    <w:p w:rsidR="00206776" w:rsidRDefault="00206776" w:rsidP="007F6B70">
      <w:pPr>
        <w:shd w:val="clear" w:color="auto" w:fill="FFFFFF"/>
        <w:spacing w:after="0" w:line="240" w:lineRule="auto"/>
        <w:jc w:val="both"/>
        <w:rPr>
          <w:rFonts w:asciiTheme="minorHAnsi" w:hAnsiTheme="minorHAnsi" w:cstheme="minorHAnsi"/>
          <w:sz w:val="24"/>
        </w:rPr>
      </w:pPr>
    </w:p>
    <w:p w:rsidR="00206776" w:rsidRDefault="00206776" w:rsidP="00206776">
      <w:pPr>
        <w:tabs>
          <w:tab w:val="left" w:pos="720"/>
          <w:tab w:val="left" w:pos="1976"/>
        </w:tabs>
        <w:spacing w:after="0" w:line="240" w:lineRule="auto"/>
        <w:ind w:left="450" w:hanging="450"/>
        <w:jc w:val="both"/>
        <w:rPr>
          <w:rFonts w:asciiTheme="minorHAnsi" w:hAnsiTheme="minorHAnsi" w:cstheme="minorHAnsi"/>
          <w:i/>
          <w:kern w:val="32"/>
          <w:sz w:val="24"/>
          <w:u w:val="single"/>
        </w:rPr>
      </w:pPr>
      <w:r>
        <w:rPr>
          <w:rFonts w:asciiTheme="minorHAnsi" w:hAnsiTheme="minorHAnsi" w:cstheme="minorHAnsi"/>
          <w:i/>
          <w:kern w:val="32"/>
          <w:sz w:val="24"/>
          <w:u w:val="single"/>
        </w:rPr>
        <w:t>Pentru proiectele depuse în parteneriat</w:t>
      </w:r>
    </w:p>
    <w:p w:rsidR="00206776" w:rsidRDefault="00206776" w:rsidP="00206776">
      <w:pPr>
        <w:tabs>
          <w:tab w:val="left" w:pos="720"/>
          <w:tab w:val="left" w:pos="1976"/>
        </w:tabs>
        <w:spacing w:after="0" w:line="240" w:lineRule="auto"/>
        <w:ind w:left="450" w:hanging="450"/>
        <w:jc w:val="both"/>
        <w:rPr>
          <w:rFonts w:asciiTheme="minorHAnsi" w:hAnsiTheme="minorHAnsi" w:cstheme="minorHAnsi"/>
          <w:kern w:val="32"/>
          <w:sz w:val="24"/>
        </w:rPr>
      </w:pPr>
      <w:r>
        <w:rPr>
          <w:rFonts w:asciiTheme="minorHAnsi" w:hAnsiTheme="minorHAnsi" w:cstheme="minorHAnsi"/>
          <w:kern w:val="32"/>
          <w:sz w:val="24"/>
        </w:rPr>
        <w:t>EG12 Există un Acord de parteneriat prin care este desemnat partenerul lider cu care se va încheia contractul de finanțare și prin care se stabilesc drepturile și obligațiile partenerilor?</w:t>
      </w:r>
    </w:p>
    <w:p w:rsidR="00206776" w:rsidRDefault="00206776" w:rsidP="00206776">
      <w:pPr>
        <w:tabs>
          <w:tab w:val="left" w:pos="720"/>
          <w:tab w:val="left" w:pos="1976"/>
        </w:tabs>
        <w:spacing w:after="0" w:line="240" w:lineRule="auto"/>
        <w:ind w:left="450" w:hanging="450"/>
        <w:jc w:val="both"/>
        <w:rPr>
          <w:rFonts w:asciiTheme="minorHAnsi" w:hAnsiTheme="minorHAnsi" w:cstheme="minorHAnsi"/>
          <w:b/>
          <w:i/>
          <w:sz w:val="24"/>
        </w:rPr>
      </w:pPr>
      <w:r>
        <w:rPr>
          <w:rFonts w:asciiTheme="minorHAnsi" w:hAnsiTheme="minorHAnsi" w:cstheme="minorHAnsi"/>
          <w:b/>
          <w:i/>
          <w:sz w:val="24"/>
        </w:rPr>
        <w:t>DA</w:t>
      </w:r>
      <w:r>
        <w:rPr>
          <w:rFonts w:asciiTheme="minorHAnsi" w:hAnsiTheme="minorHAnsi" w:cstheme="minorHAnsi"/>
          <w:b/>
          <w:i/>
          <w:sz w:val="24"/>
        </w:rPr>
        <w:sym w:font="Wingdings" w:char="F06F"/>
      </w:r>
      <w:r>
        <w:rPr>
          <w:rFonts w:asciiTheme="minorHAnsi" w:hAnsiTheme="minorHAnsi" w:cstheme="minorHAnsi"/>
          <w:b/>
          <w:i/>
          <w:sz w:val="24"/>
        </w:rPr>
        <w:tab/>
        <w:t xml:space="preserve">   NU</w:t>
      </w:r>
      <w:r>
        <w:rPr>
          <w:rFonts w:asciiTheme="minorHAnsi" w:hAnsiTheme="minorHAnsi" w:cstheme="minorHAnsi"/>
          <w:b/>
          <w:i/>
          <w:sz w:val="24"/>
        </w:rPr>
        <w:sym w:font="Wingdings" w:char="F06F"/>
      </w:r>
      <w:r>
        <w:rPr>
          <w:rFonts w:asciiTheme="minorHAnsi" w:hAnsiTheme="minorHAnsi" w:cstheme="minorHAnsi"/>
          <w:b/>
          <w:i/>
          <w:sz w:val="24"/>
        </w:rPr>
        <w:t xml:space="preserve">      </w:t>
      </w:r>
      <w:proofErr w:type="spellStart"/>
      <w:r>
        <w:rPr>
          <w:rFonts w:asciiTheme="minorHAnsi" w:hAnsiTheme="minorHAnsi" w:cstheme="minorHAnsi"/>
          <w:b/>
          <w:i/>
          <w:sz w:val="24"/>
        </w:rPr>
        <w:t>NU</w:t>
      </w:r>
      <w:proofErr w:type="spellEnd"/>
      <w:r>
        <w:rPr>
          <w:rFonts w:asciiTheme="minorHAnsi" w:hAnsiTheme="minorHAnsi" w:cstheme="minorHAnsi"/>
          <w:b/>
          <w:i/>
          <w:sz w:val="24"/>
        </w:rPr>
        <w:t xml:space="preserve"> ESTE CAZUL</w:t>
      </w:r>
      <w:r>
        <w:rPr>
          <w:rFonts w:asciiTheme="minorHAnsi" w:hAnsiTheme="minorHAnsi" w:cstheme="minorHAnsi"/>
          <w:b/>
          <w:i/>
          <w:sz w:val="24"/>
        </w:rPr>
        <w:sym w:font="Wingdings" w:char="F06F"/>
      </w:r>
      <w:r>
        <w:rPr>
          <w:rFonts w:asciiTheme="minorHAnsi" w:hAnsiTheme="minorHAnsi" w:cstheme="minorHAnsi"/>
          <w:b/>
          <w:i/>
          <w:sz w:val="24"/>
        </w:rPr>
        <w:t xml:space="preserve"> </w:t>
      </w:r>
    </w:p>
    <w:p w:rsidR="00206776" w:rsidRDefault="00206776" w:rsidP="00206776">
      <w:pPr>
        <w:shd w:val="clear" w:color="auto" w:fill="FFFFFF"/>
        <w:spacing w:after="0" w:line="240" w:lineRule="auto"/>
        <w:ind w:left="450" w:hanging="450"/>
        <w:jc w:val="both"/>
        <w:rPr>
          <w:rFonts w:asciiTheme="minorHAnsi" w:hAnsiTheme="minorHAnsi" w:cstheme="minorHAnsi"/>
          <w:sz w:val="24"/>
        </w:rPr>
      </w:pPr>
    </w:p>
    <w:p w:rsidR="00206776" w:rsidRDefault="00206776" w:rsidP="007F6B70">
      <w:pPr>
        <w:shd w:val="clear" w:color="auto" w:fill="FFFFFF"/>
        <w:spacing w:after="0" w:line="240" w:lineRule="auto"/>
        <w:jc w:val="both"/>
        <w:rPr>
          <w:rFonts w:asciiTheme="minorHAnsi" w:hAnsiTheme="minorHAnsi" w:cstheme="minorHAnsi"/>
          <w:sz w:val="24"/>
        </w:rPr>
      </w:pPr>
    </w:p>
    <w:p w:rsidR="00206776" w:rsidRDefault="00206776" w:rsidP="007F6B70">
      <w:pPr>
        <w:shd w:val="clear" w:color="auto" w:fill="FFFFFF"/>
        <w:spacing w:after="0" w:line="240" w:lineRule="auto"/>
        <w:jc w:val="both"/>
        <w:rPr>
          <w:rFonts w:asciiTheme="minorHAnsi" w:hAnsiTheme="minorHAnsi" w:cstheme="minorHAnsi"/>
          <w:sz w:val="24"/>
        </w:rPr>
      </w:pPr>
    </w:p>
    <w:p w:rsidR="00D20B6A" w:rsidRPr="00880A57" w:rsidRDefault="00D20B6A" w:rsidP="00D20B6A">
      <w:pPr>
        <w:spacing w:after="0" w:line="240" w:lineRule="auto"/>
        <w:ind w:left="450" w:hanging="450"/>
        <w:contextualSpacing/>
        <w:jc w:val="both"/>
        <w:rPr>
          <w:rFonts w:asciiTheme="minorHAnsi" w:hAnsiTheme="minorHAnsi" w:cstheme="minorHAnsi"/>
          <w:b/>
          <w:i/>
          <w:kern w:val="32"/>
          <w:sz w:val="24"/>
        </w:rPr>
      </w:pPr>
      <w:r w:rsidRPr="00880A57">
        <w:rPr>
          <w:rFonts w:asciiTheme="minorHAnsi" w:hAnsiTheme="minorHAnsi" w:cstheme="minorHAnsi"/>
          <w:b/>
          <w:i/>
          <w:kern w:val="32"/>
          <w:sz w:val="24"/>
        </w:rPr>
        <w:t xml:space="preserve">3. VERIFICAREA BUGETULUI INDICATIV </w:t>
      </w:r>
    </w:p>
    <w:p w:rsidR="00D20B6A" w:rsidRPr="00880A57" w:rsidRDefault="00D20B6A" w:rsidP="00D20B6A">
      <w:pPr>
        <w:spacing w:after="0" w:line="240" w:lineRule="auto"/>
        <w:ind w:left="450" w:hanging="450"/>
        <w:contextualSpacing/>
        <w:jc w:val="both"/>
        <w:rPr>
          <w:rFonts w:asciiTheme="minorHAnsi" w:hAnsiTheme="minorHAnsi" w:cstheme="minorHAnsi"/>
          <w:b/>
          <w:kern w:val="32"/>
          <w:sz w:val="24"/>
        </w:rPr>
      </w:pPr>
    </w:p>
    <w:p w:rsidR="00D20B6A" w:rsidRPr="00880A57" w:rsidRDefault="00D20B6A" w:rsidP="00D20B6A">
      <w:pPr>
        <w:spacing w:after="0" w:line="240" w:lineRule="auto"/>
        <w:ind w:left="450" w:hanging="450"/>
        <w:contextualSpacing/>
        <w:jc w:val="both"/>
        <w:rPr>
          <w:rFonts w:asciiTheme="minorHAnsi" w:hAnsiTheme="minorHAnsi" w:cstheme="minorHAnsi"/>
          <w:kern w:val="32"/>
          <w:sz w:val="24"/>
        </w:rPr>
      </w:pPr>
      <w:r w:rsidRPr="00880A57">
        <w:rPr>
          <w:rFonts w:asciiTheme="minorHAnsi" w:hAnsiTheme="minorHAnsi" w:cstheme="minorHAnsi"/>
          <w:kern w:val="32"/>
          <w:sz w:val="24"/>
        </w:rPr>
        <w:t>3.1 Informaţiile furnizate în cadrul bugetului indicativ din Cererea de finanțare sunt corecte şi  sunt în conformitate cu Fundamentarea bugetului (document obligatoriu anexă la cererea de finanțare) pe categorii de cheltuieli eligibile?</w:t>
      </w:r>
    </w:p>
    <w:p w:rsidR="00D20B6A" w:rsidRPr="00880A57" w:rsidRDefault="00D20B6A" w:rsidP="00D20B6A">
      <w:pPr>
        <w:spacing w:after="0" w:line="240" w:lineRule="auto"/>
        <w:ind w:left="450" w:hanging="450"/>
        <w:contextualSpacing/>
        <w:jc w:val="both"/>
        <w:rPr>
          <w:rFonts w:asciiTheme="minorHAnsi" w:hAnsiTheme="minorHAnsi" w:cstheme="minorHAnsi"/>
          <w:b/>
          <w:i/>
          <w:kern w:val="32"/>
          <w:sz w:val="24"/>
        </w:rPr>
      </w:pPr>
      <w:r w:rsidRPr="00880A57">
        <w:rPr>
          <w:rFonts w:asciiTheme="minorHAnsi" w:hAnsiTheme="minorHAnsi" w:cstheme="minorHAnsi"/>
          <w:b/>
          <w:i/>
          <w:kern w:val="32"/>
          <w:sz w:val="24"/>
        </w:rPr>
        <w:t>DA</w:t>
      </w:r>
      <w:r w:rsidRPr="00880A57">
        <w:rPr>
          <w:rFonts w:asciiTheme="minorHAnsi" w:hAnsiTheme="minorHAnsi" w:cstheme="minorHAnsi"/>
          <w:b/>
          <w:i/>
          <w:sz w:val="24"/>
        </w:rPr>
        <w:sym w:font="Wingdings" w:char="F06F"/>
      </w:r>
      <w:r w:rsidRPr="00880A57">
        <w:rPr>
          <w:rFonts w:asciiTheme="minorHAnsi" w:hAnsiTheme="minorHAnsi" w:cstheme="minorHAnsi"/>
          <w:b/>
          <w:i/>
          <w:kern w:val="32"/>
          <w:sz w:val="24"/>
        </w:rPr>
        <w:tab/>
        <w:t xml:space="preserve">     NU</w:t>
      </w:r>
      <w:r w:rsidRPr="00880A57">
        <w:rPr>
          <w:rFonts w:asciiTheme="minorHAnsi" w:hAnsiTheme="minorHAnsi" w:cstheme="minorHAnsi"/>
          <w:b/>
          <w:i/>
          <w:sz w:val="24"/>
        </w:rPr>
        <w:sym w:font="Wingdings" w:char="F06F"/>
      </w:r>
      <w:r w:rsidRPr="00880A57">
        <w:rPr>
          <w:rFonts w:asciiTheme="minorHAnsi" w:hAnsiTheme="minorHAnsi" w:cstheme="minorHAnsi"/>
          <w:b/>
          <w:i/>
          <w:kern w:val="32"/>
          <w:sz w:val="24"/>
        </w:rPr>
        <w:t xml:space="preserve">        DA cu diferențe</w:t>
      </w:r>
      <w:r w:rsidRPr="00880A57">
        <w:rPr>
          <w:rFonts w:asciiTheme="minorHAnsi" w:hAnsiTheme="minorHAnsi" w:cstheme="minorHAnsi"/>
          <w:b/>
          <w:i/>
          <w:sz w:val="24"/>
        </w:rPr>
        <w:sym w:font="Wingdings" w:char="F06F"/>
      </w:r>
    </w:p>
    <w:p w:rsidR="00D20B6A" w:rsidRPr="00880A57" w:rsidRDefault="00D20B6A" w:rsidP="00D20B6A">
      <w:pPr>
        <w:spacing w:after="0" w:line="240" w:lineRule="auto"/>
        <w:ind w:left="450" w:hanging="450"/>
        <w:contextualSpacing/>
        <w:jc w:val="both"/>
        <w:rPr>
          <w:rFonts w:asciiTheme="minorHAnsi" w:hAnsiTheme="minorHAnsi" w:cstheme="minorHAnsi"/>
          <w:kern w:val="32"/>
          <w:sz w:val="24"/>
        </w:rPr>
      </w:pPr>
    </w:p>
    <w:p w:rsidR="00306A43" w:rsidRDefault="00306A43" w:rsidP="00D20B6A">
      <w:pPr>
        <w:spacing w:after="0" w:line="240" w:lineRule="auto"/>
        <w:ind w:left="450" w:hanging="450"/>
        <w:contextualSpacing/>
        <w:jc w:val="both"/>
        <w:rPr>
          <w:rFonts w:asciiTheme="minorHAnsi" w:hAnsiTheme="minorHAnsi" w:cstheme="minorHAnsi"/>
          <w:kern w:val="32"/>
        </w:rPr>
      </w:pPr>
    </w:p>
    <w:p w:rsidR="00D20B6A" w:rsidRPr="00880A57" w:rsidRDefault="00D20B6A" w:rsidP="00D20B6A">
      <w:pPr>
        <w:spacing w:after="0" w:line="240" w:lineRule="auto"/>
        <w:ind w:left="450" w:hanging="450"/>
        <w:contextualSpacing/>
        <w:jc w:val="both"/>
        <w:rPr>
          <w:rFonts w:asciiTheme="minorHAnsi" w:hAnsiTheme="minorHAnsi" w:cstheme="minorHAnsi"/>
          <w:kern w:val="32"/>
          <w:sz w:val="24"/>
        </w:rPr>
      </w:pPr>
      <w:r w:rsidRPr="00880A57">
        <w:rPr>
          <w:rFonts w:asciiTheme="minorHAnsi" w:hAnsiTheme="minorHAnsi" w:cstheme="minorHAnsi"/>
          <w:kern w:val="32"/>
        </w:rPr>
        <w:lastRenderedPageBreak/>
        <w:t>3</w:t>
      </w:r>
      <w:r w:rsidRPr="00880A57">
        <w:rPr>
          <w:rFonts w:asciiTheme="minorHAnsi" w:hAnsiTheme="minorHAnsi" w:cstheme="minorHAnsi"/>
          <w:kern w:val="32"/>
          <w:sz w:val="24"/>
        </w:rPr>
        <w:t>.2Cheltuielile propuse sunt eligibile și sunt în concordanță cu activitățile eligibile din proiect?</w:t>
      </w:r>
    </w:p>
    <w:p w:rsidR="00D20B6A" w:rsidRPr="00880A57" w:rsidRDefault="00D20B6A" w:rsidP="00D20B6A">
      <w:pPr>
        <w:tabs>
          <w:tab w:val="left" w:pos="720"/>
          <w:tab w:val="left" w:pos="1976"/>
        </w:tabs>
        <w:spacing w:after="0" w:line="240" w:lineRule="auto"/>
        <w:ind w:left="450" w:hanging="450"/>
        <w:jc w:val="both"/>
        <w:rPr>
          <w:rFonts w:asciiTheme="minorHAnsi" w:hAnsiTheme="minorHAnsi" w:cstheme="minorHAnsi"/>
          <w:b/>
          <w:i/>
          <w:sz w:val="24"/>
        </w:rPr>
      </w:pPr>
      <w:r w:rsidRPr="00880A57">
        <w:rPr>
          <w:rFonts w:asciiTheme="minorHAnsi" w:hAnsiTheme="minorHAnsi" w:cstheme="minorHAnsi"/>
          <w:b/>
          <w:i/>
          <w:sz w:val="24"/>
        </w:rPr>
        <w:t>DA</w:t>
      </w:r>
      <w:r w:rsidRPr="00880A57">
        <w:rPr>
          <w:rFonts w:asciiTheme="minorHAnsi" w:hAnsiTheme="minorHAnsi" w:cstheme="minorHAnsi"/>
          <w:b/>
          <w:i/>
          <w:sz w:val="24"/>
        </w:rPr>
        <w:sym w:font="Wingdings" w:char="F06F"/>
      </w:r>
      <w:r w:rsidRPr="00880A57">
        <w:rPr>
          <w:rFonts w:asciiTheme="minorHAnsi" w:hAnsiTheme="minorHAnsi" w:cstheme="minorHAnsi"/>
          <w:b/>
          <w:i/>
          <w:sz w:val="24"/>
        </w:rPr>
        <w:tab/>
        <w:t xml:space="preserve">   NU</w:t>
      </w:r>
      <w:r w:rsidRPr="00880A57">
        <w:rPr>
          <w:rFonts w:asciiTheme="minorHAnsi" w:hAnsiTheme="minorHAnsi" w:cstheme="minorHAnsi"/>
          <w:b/>
          <w:i/>
          <w:sz w:val="24"/>
        </w:rPr>
        <w:sym w:font="Wingdings" w:char="F06F"/>
      </w:r>
    </w:p>
    <w:p w:rsidR="00D20B6A" w:rsidRPr="00880A57" w:rsidRDefault="00D20B6A" w:rsidP="00D20B6A">
      <w:pPr>
        <w:tabs>
          <w:tab w:val="left" w:pos="720"/>
          <w:tab w:val="left" w:pos="1976"/>
        </w:tabs>
        <w:spacing w:after="0" w:line="240" w:lineRule="auto"/>
        <w:ind w:left="450" w:hanging="450"/>
        <w:jc w:val="both"/>
        <w:rPr>
          <w:rFonts w:asciiTheme="minorHAnsi" w:hAnsiTheme="minorHAnsi" w:cstheme="minorHAnsi"/>
          <w:b/>
          <w:i/>
          <w:sz w:val="24"/>
        </w:rPr>
      </w:pPr>
    </w:p>
    <w:p w:rsidR="00D20B6A" w:rsidRPr="00880A57" w:rsidRDefault="00D20B6A" w:rsidP="00D20B6A">
      <w:pPr>
        <w:spacing w:after="0" w:line="240" w:lineRule="auto"/>
        <w:ind w:left="450" w:hanging="450"/>
        <w:contextualSpacing/>
        <w:jc w:val="both"/>
        <w:rPr>
          <w:rFonts w:asciiTheme="minorHAnsi" w:hAnsiTheme="minorHAnsi" w:cstheme="minorHAnsi"/>
          <w:kern w:val="32"/>
          <w:sz w:val="24"/>
        </w:rPr>
      </w:pPr>
      <w:r w:rsidRPr="00880A57">
        <w:rPr>
          <w:rFonts w:asciiTheme="minorHAnsi" w:hAnsiTheme="minorHAnsi" w:cstheme="minorHAnsi"/>
          <w:kern w:val="32"/>
          <w:sz w:val="24"/>
        </w:rPr>
        <w:t>3.3 TVA-ul aferent cheltuielilor eligibile este corect încadrat în coloana cheltuielilor neeligibile/eligibile, dacă este cazul?</w:t>
      </w:r>
    </w:p>
    <w:p w:rsidR="00D20B6A" w:rsidRPr="00880A57" w:rsidRDefault="00D20B6A" w:rsidP="00D20B6A">
      <w:pPr>
        <w:tabs>
          <w:tab w:val="left" w:pos="720"/>
          <w:tab w:val="left" w:pos="1976"/>
        </w:tabs>
        <w:spacing w:after="0" w:line="240" w:lineRule="auto"/>
        <w:ind w:left="450" w:hanging="450"/>
        <w:jc w:val="both"/>
        <w:rPr>
          <w:rFonts w:asciiTheme="minorHAnsi" w:hAnsiTheme="minorHAnsi" w:cstheme="minorHAnsi"/>
          <w:b/>
          <w:i/>
          <w:sz w:val="24"/>
        </w:rPr>
      </w:pPr>
      <w:r w:rsidRPr="00880A57">
        <w:rPr>
          <w:rFonts w:asciiTheme="minorHAnsi" w:hAnsiTheme="minorHAnsi" w:cstheme="minorHAnsi"/>
          <w:b/>
          <w:i/>
          <w:sz w:val="24"/>
        </w:rPr>
        <w:t>DA</w:t>
      </w:r>
      <w:r w:rsidRPr="00880A57">
        <w:rPr>
          <w:rFonts w:asciiTheme="minorHAnsi" w:hAnsiTheme="minorHAnsi" w:cstheme="minorHAnsi"/>
          <w:b/>
          <w:i/>
          <w:sz w:val="24"/>
        </w:rPr>
        <w:sym w:font="Wingdings" w:char="F06F"/>
      </w:r>
      <w:r w:rsidRPr="00880A57">
        <w:rPr>
          <w:rFonts w:asciiTheme="minorHAnsi" w:hAnsiTheme="minorHAnsi" w:cstheme="minorHAnsi"/>
          <w:b/>
          <w:i/>
          <w:sz w:val="24"/>
        </w:rPr>
        <w:tab/>
        <w:t xml:space="preserve">   NU</w:t>
      </w:r>
      <w:r w:rsidRPr="00880A57">
        <w:rPr>
          <w:rFonts w:asciiTheme="minorHAnsi" w:hAnsiTheme="minorHAnsi" w:cstheme="minorHAnsi"/>
          <w:b/>
          <w:i/>
          <w:sz w:val="24"/>
        </w:rPr>
        <w:sym w:font="Wingdings" w:char="F06F"/>
      </w:r>
      <w:r w:rsidRPr="00880A57">
        <w:rPr>
          <w:rFonts w:asciiTheme="minorHAnsi" w:hAnsiTheme="minorHAnsi" w:cstheme="minorHAnsi"/>
          <w:b/>
          <w:i/>
          <w:sz w:val="24"/>
        </w:rPr>
        <w:tab/>
      </w:r>
      <w:r w:rsidRPr="00880A57">
        <w:rPr>
          <w:rFonts w:asciiTheme="minorHAnsi" w:hAnsiTheme="minorHAnsi" w:cstheme="minorHAnsi"/>
          <w:b/>
          <w:i/>
          <w:kern w:val="32"/>
          <w:sz w:val="24"/>
        </w:rPr>
        <w:t>DA cu diferențe</w:t>
      </w:r>
      <w:r w:rsidRPr="00880A57">
        <w:rPr>
          <w:rFonts w:asciiTheme="minorHAnsi" w:hAnsiTheme="minorHAnsi" w:cstheme="minorHAnsi"/>
          <w:b/>
          <w:i/>
          <w:sz w:val="24"/>
        </w:rPr>
        <w:sym w:font="Wingdings" w:char="F06F"/>
      </w:r>
      <w:r w:rsidRPr="00880A57">
        <w:rPr>
          <w:rFonts w:asciiTheme="minorHAnsi" w:hAnsiTheme="minorHAnsi" w:cstheme="minorHAnsi"/>
          <w:b/>
          <w:i/>
          <w:sz w:val="24"/>
        </w:rPr>
        <w:tab/>
        <w:t>NU ESTE CAZUL</w:t>
      </w:r>
      <w:r w:rsidRPr="00880A57">
        <w:rPr>
          <w:rFonts w:asciiTheme="minorHAnsi" w:hAnsiTheme="minorHAnsi" w:cstheme="minorHAnsi"/>
          <w:b/>
          <w:i/>
          <w:sz w:val="24"/>
        </w:rPr>
        <w:sym w:font="Wingdings" w:char="F06F"/>
      </w:r>
    </w:p>
    <w:p w:rsidR="00D20B6A" w:rsidRPr="00880A57" w:rsidRDefault="00D20B6A" w:rsidP="00D20B6A">
      <w:pPr>
        <w:spacing w:after="0" w:line="240" w:lineRule="auto"/>
        <w:ind w:left="450" w:hanging="450"/>
        <w:contextualSpacing/>
        <w:jc w:val="both"/>
        <w:rPr>
          <w:rFonts w:asciiTheme="minorHAnsi" w:hAnsiTheme="minorHAnsi" w:cstheme="minorHAnsi"/>
          <w:i/>
          <w:kern w:val="32"/>
          <w:sz w:val="24"/>
        </w:rPr>
      </w:pPr>
    </w:p>
    <w:p w:rsidR="00D20B6A" w:rsidRPr="00880A57" w:rsidRDefault="00D20B6A" w:rsidP="00D20B6A">
      <w:pPr>
        <w:spacing w:after="0" w:line="240" w:lineRule="auto"/>
        <w:ind w:left="450" w:hanging="450"/>
        <w:contextualSpacing/>
        <w:jc w:val="both"/>
        <w:rPr>
          <w:rFonts w:asciiTheme="minorHAnsi" w:hAnsiTheme="minorHAnsi" w:cstheme="minorHAnsi"/>
          <w:b/>
          <w:i/>
          <w:kern w:val="32"/>
          <w:sz w:val="24"/>
        </w:rPr>
      </w:pPr>
      <w:r w:rsidRPr="00880A57">
        <w:rPr>
          <w:rFonts w:asciiTheme="minorHAnsi" w:hAnsiTheme="minorHAnsi" w:cstheme="minorHAnsi"/>
          <w:b/>
          <w:i/>
          <w:kern w:val="32"/>
          <w:sz w:val="24"/>
        </w:rPr>
        <w:t>4. VERIFICAREA REZONABILITĂŢII PREŢURILOR</w:t>
      </w:r>
    </w:p>
    <w:p w:rsidR="00D20B6A" w:rsidRPr="00880A57" w:rsidRDefault="00D20B6A" w:rsidP="00D20B6A">
      <w:pPr>
        <w:spacing w:after="0" w:line="240" w:lineRule="auto"/>
        <w:ind w:left="450" w:hanging="450"/>
        <w:contextualSpacing/>
        <w:jc w:val="both"/>
        <w:rPr>
          <w:rFonts w:asciiTheme="minorHAnsi" w:hAnsiTheme="minorHAnsi" w:cstheme="minorHAnsi"/>
          <w:b/>
          <w:kern w:val="32"/>
          <w:sz w:val="24"/>
        </w:rPr>
      </w:pPr>
    </w:p>
    <w:p w:rsidR="00D20B6A" w:rsidRPr="00880A57" w:rsidRDefault="00D20B6A" w:rsidP="00D20B6A">
      <w:pPr>
        <w:spacing w:after="0" w:line="240" w:lineRule="auto"/>
        <w:ind w:left="450" w:hanging="450"/>
        <w:contextualSpacing/>
        <w:jc w:val="both"/>
        <w:rPr>
          <w:rFonts w:asciiTheme="minorHAnsi" w:hAnsiTheme="minorHAnsi" w:cstheme="minorHAnsi"/>
          <w:kern w:val="32"/>
          <w:sz w:val="24"/>
        </w:rPr>
      </w:pPr>
      <w:r w:rsidRPr="00880A57">
        <w:rPr>
          <w:rFonts w:asciiTheme="minorHAnsi" w:hAnsiTheme="minorHAnsi" w:cstheme="minorHAnsi"/>
          <w:kern w:val="32"/>
          <w:sz w:val="24"/>
        </w:rPr>
        <w:t>4.1. Categoria de servicii se regăsește în Baza de date?</w:t>
      </w:r>
    </w:p>
    <w:p w:rsidR="00D20B6A" w:rsidRPr="00880A57" w:rsidRDefault="00D20B6A" w:rsidP="00D20B6A">
      <w:pPr>
        <w:tabs>
          <w:tab w:val="left" w:pos="720"/>
          <w:tab w:val="left" w:pos="1976"/>
        </w:tabs>
        <w:spacing w:after="0" w:line="240" w:lineRule="auto"/>
        <w:ind w:left="450" w:hanging="450"/>
        <w:jc w:val="both"/>
        <w:rPr>
          <w:rFonts w:asciiTheme="minorHAnsi" w:hAnsiTheme="minorHAnsi" w:cstheme="minorHAnsi"/>
          <w:kern w:val="32"/>
          <w:sz w:val="24"/>
        </w:rPr>
      </w:pPr>
      <w:r w:rsidRPr="00880A57">
        <w:rPr>
          <w:rFonts w:asciiTheme="minorHAnsi" w:hAnsiTheme="minorHAnsi" w:cstheme="minorHAnsi"/>
          <w:b/>
          <w:i/>
          <w:sz w:val="24"/>
        </w:rPr>
        <w:t>DA</w:t>
      </w:r>
      <w:r w:rsidRPr="00880A57">
        <w:rPr>
          <w:rFonts w:asciiTheme="minorHAnsi" w:hAnsiTheme="minorHAnsi" w:cstheme="minorHAnsi"/>
          <w:b/>
          <w:i/>
          <w:sz w:val="24"/>
        </w:rPr>
        <w:sym w:font="Wingdings" w:char="F06F"/>
      </w:r>
      <w:r w:rsidRPr="00880A57">
        <w:rPr>
          <w:rFonts w:asciiTheme="minorHAnsi" w:hAnsiTheme="minorHAnsi" w:cstheme="minorHAnsi"/>
          <w:b/>
          <w:i/>
          <w:sz w:val="24"/>
        </w:rPr>
        <w:tab/>
        <w:t xml:space="preserve">   NU</w:t>
      </w:r>
      <w:r w:rsidRPr="00880A57">
        <w:rPr>
          <w:rFonts w:asciiTheme="minorHAnsi" w:hAnsiTheme="minorHAnsi" w:cstheme="minorHAnsi"/>
          <w:b/>
          <w:i/>
          <w:sz w:val="24"/>
        </w:rPr>
        <w:sym w:font="Wingdings" w:char="F06F"/>
      </w:r>
      <w:r w:rsidRPr="00880A57">
        <w:rPr>
          <w:rFonts w:asciiTheme="minorHAnsi" w:hAnsiTheme="minorHAnsi" w:cstheme="minorHAnsi"/>
          <w:b/>
          <w:i/>
          <w:sz w:val="24"/>
        </w:rPr>
        <w:tab/>
        <w:t xml:space="preserve">           NU ESTE CAZUL</w:t>
      </w:r>
      <w:r w:rsidRPr="00880A57">
        <w:rPr>
          <w:rFonts w:asciiTheme="minorHAnsi" w:hAnsiTheme="minorHAnsi" w:cstheme="minorHAnsi"/>
          <w:b/>
          <w:i/>
          <w:sz w:val="24"/>
        </w:rPr>
        <w:sym w:font="Wingdings" w:char="F06F"/>
      </w:r>
    </w:p>
    <w:p w:rsidR="00D20B6A" w:rsidRPr="00880A57" w:rsidRDefault="00D20B6A" w:rsidP="00D20B6A">
      <w:pPr>
        <w:spacing w:after="0" w:line="240" w:lineRule="auto"/>
        <w:ind w:left="450" w:hanging="450"/>
        <w:contextualSpacing/>
        <w:jc w:val="both"/>
        <w:rPr>
          <w:rFonts w:asciiTheme="minorHAnsi" w:hAnsiTheme="minorHAnsi" w:cstheme="minorHAnsi"/>
          <w:b/>
          <w:kern w:val="32"/>
          <w:sz w:val="24"/>
        </w:rPr>
      </w:pPr>
    </w:p>
    <w:p w:rsidR="00D20B6A" w:rsidRPr="00880A57" w:rsidRDefault="00D20B6A" w:rsidP="00D20B6A">
      <w:pPr>
        <w:spacing w:after="0" w:line="240" w:lineRule="auto"/>
        <w:ind w:left="450" w:hanging="450"/>
        <w:contextualSpacing/>
        <w:jc w:val="both"/>
        <w:rPr>
          <w:rFonts w:asciiTheme="minorHAnsi" w:hAnsiTheme="minorHAnsi" w:cstheme="minorHAnsi"/>
          <w:kern w:val="32"/>
          <w:sz w:val="24"/>
        </w:rPr>
      </w:pPr>
      <w:r w:rsidRPr="00880A57">
        <w:rPr>
          <w:rFonts w:asciiTheme="minorHAnsi" w:hAnsiTheme="minorHAnsi" w:cstheme="minorHAnsi"/>
          <w:kern w:val="32"/>
          <w:sz w:val="24"/>
        </w:rPr>
        <w:t>4.2. Dacă la pct. 4.1. răspunsul este DA, preţurile utilizate se încadrează în limitele prevăzute în  Baza de date</w:t>
      </w:r>
      <w:r w:rsidRPr="00880A57">
        <w:rPr>
          <w:rFonts w:asciiTheme="minorHAnsi" w:hAnsiTheme="minorHAnsi" w:cstheme="minorHAnsi"/>
          <w:kern w:val="32"/>
          <w:sz w:val="24"/>
          <w:vertAlign w:val="superscript"/>
        </w:rPr>
        <w:t>*</w:t>
      </w:r>
      <w:r w:rsidRPr="00880A57">
        <w:rPr>
          <w:rFonts w:asciiTheme="minorHAnsi" w:hAnsiTheme="minorHAnsi" w:cstheme="minorHAnsi"/>
          <w:kern w:val="32"/>
          <w:sz w:val="24"/>
        </w:rPr>
        <w:t>?</w:t>
      </w:r>
    </w:p>
    <w:p w:rsidR="00D20B6A" w:rsidRPr="00880A57" w:rsidRDefault="00D20B6A" w:rsidP="00D20B6A">
      <w:pPr>
        <w:tabs>
          <w:tab w:val="left" w:pos="720"/>
          <w:tab w:val="left" w:pos="1976"/>
        </w:tabs>
        <w:spacing w:after="0" w:line="240" w:lineRule="auto"/>
        <w:ind w:left="450" w:hanging="450"/>
        <w:jc w:val="both"/>
        <w:rPr>
          <w:rFonts w:asciiTheme="minorHAnsi" w:hAnsiTheme="minorHAnsi" w:cstheme="minorHAnsi"/>
          <w:b/>
          <w:i/>
          <w:kern w:val="32"/>
          <w:sz w:val="24"/>
        </w:rPr>
      </w:pPr>
      <w:r w:rsidRPr="00880A57">
        <w:rPr>
          <w:rFonts w:asciiTheme="minorHAnsi" w:hAnsiTheme="minorHAnsi" w:cstheme="minorHAnsi"/>
          <w:b/>
          <w:i/>
          <w:sz w:val="24"/>
        </w:rPr>
        <w:t>DA</w:t>
      </w:r>
      <w:r w:rsidRPr="00880A57">
        <w:rPr>
          <w:rFonts w:asciiTheme="minorHAnsi" w:hAnsiTheme="minorHAnsi" w:cstheme="minorHAnsi"/>
          <w:b/>
          <w:i/>
          <w:sz w:val="24"/>
        </w:rPr>
        <w:sym w:font="Wingdings" w:char="F06F"/>
      </w:r>
      <w:r w:rsidRPr="00880A57">
        <w:rPr>
          <w:rFonts w:asciiTheme="minorHAnsi" w:hAnsiTheme="minorHAnsi" w:cstheme="minorHAnsi"/>
          <w:b/>
          <w:i/>
          <w:sz w:val="24"/>
        </w:rPr>
        <w:tab/>
        <w:t xml:space="preserve">   NU</w:t>
      </w:r>
      <w:r w:rsidRPr="00880A57">
        <w:rPr>
          <w:rFonts w:asciiTheme="minorHAnsi" w:hAnsiTheme="minorHAnsi" w:cstheme="minorHAnsi"/>
          <w:b/>
          <w:i/>
          <w:sz w:val="24"/>
        </w:rPr>
        <w:sym w:font="Wingdings" w:char="F06F"/>
      </w:r>
      <w:r w:rsidRPr="00880A57">
        <w:rPr>
          <w:rFonts w:asciiTheme="minorHAnsi" w:hAnsiTheme="minorHAnsi" w:cstheme="minorHAnsi"/>
          <w:b/>
          <w:i/>
          <w:sz w:val="24"/>
        </w:rPr>
        <w:tab/>
        <w:t xml:space="preserve">           NU ESTE CAZUL</w:t>
      </w:r>
      <w:r w:rsidRPr="00880A57">
        <w:rPr>
          <w:rFonts w:asciiTheme="minorHAnsi" w:hAnsiTheme="minorHAnsi" w:cstheme="minorHAnsi"/>
          <w:b/>
          <w:i/>
          <w:sz w:val="24"/>
        </w:rPr>
        <w:sym w:font="Wingdings" w:char="F06F"/>
      </w:r>
    </w:p>
    <w:p w:rsidR="00D20B6A" w:rsidRPr="00880A57" w:rsidRDefault="00D20B6A" w:rsidP="00D20B6A">
      <w:pPr>
        <w:spacing w:after="0" w:line="240" w:lineRule="auto"/>
        <w:ind w:left="450" w:hanging="450"/>
        <w:contextualSpacing/>
        <w:jc w:val="both"/>
        <w:rPr>
          <w:rFonts w:asciiTheme="minorHAnsi" w:hAnsiTheme="minorHAnsi" w:cstheme="minorHAnsi"/>
          <w:b/>
          <w:kern w:val="32"/>
          <w:sz w:val="24"/>
        </w:rPr>
      </w:pPr>
    </w:p>
    <w:p w:rsidR="00D20B6A" w:rsidRPr="00880A57" w:rsidRDefault="00D20B6A" w:rsidP="00D20B6A">
      <w:pPr>
        <w:spacing w:after="0" w:line="240" w:lineRule="auto"/>
        <w:ind w:left="450" w:hanging="450"/>
        <w:contextualSpacing/>
        <w:jc w:val="both"/>
        <w:rPr>
          <w:rFonts w:asciiTheme="minorHAnsi" w:hAnsiTheme="minorHAnsi" w:cstheme="minorHAnsi"/>
          <w:kern w:val="32"/>
          <w:sz w:val="24"/>
        </w:rPr>
      </w:pPr>
      <w:r w:rsidRPr="00880A57">
        <w:rPr>
          <w:rFonts w:asciiTheme="minorHAnsi" w:hAnsiTheme="minorHAnsi" w:cstheme="minorHAnsi"/>
          <w:kern w:val="32"/>
          <w:sz w:val="24"/>
        </w:rPr>
        <w:t>4.3. Pentru categoriile de bunuri/ servicii care nu se regăsesc în Baza de date, solicitantul a prezentat câte o ofertă conformă pentru fiecare bun sau serviciu a cărui valoare nu depășește 15.000 Euro și câte 2 oferte conforme pentru fiecare bun sau serviciu care depășește această valoare?</w:t>
      </w:r>
    </w:p>
    <w:p w:rsidR="00D20B6A" w:rsidRPr="00880A57" w:rsidRDefault="00D20B6A" w:rsidP="00D20B6A">
      <w:pPr>
        <w:tabs>
          <w:tab w:val="left" w:pos="720"/>
          <w:tab w:val="left" w:pos="1976"/>
        </w:tabs>
        <w:spacing w:after="0" w:line="240" w:lineRule="auto"/>
        <w:ind w:left="450" w:hanging="450"/>
        <w:jc w:val="both"/>
        <w:rPr>
          <w:rFonts w:asciiTheme="minorHAnsi" w:hAnsiTheme="minorHAnsi" w:cstheme="minorHAnsi"/>
          <w:b/>
          <w:i/>
          <w:sz w:val="24"/>
        </w:rPr>
      </w:pPr>
      <w:r w:rsidRPr="00880A57">
        <w:rPr>
          <w:rFonts w:asciiTheme="minorHAnsi" w:hAnsiTheme="minorHAnsi" w:cstheme="minorHAnsi"/>
          <w:b/>
          <w:i/>
          <w:sz w:val="24"/>
        </w:rPr>
        <w:t>DA</w:t>
      </w:r>
      <w:r w:rsidRPr="00880A57">
        <w:rPr>
          <w:rFonts w:asciiTheme="minorHAnsi" w:hAnsiTheme="minorHAnsi" w:cstheme="minorHAnsi"/>
          <w:b/>
          <w:i/>
          <w:sz w:val="24"/>
        </w:rPr>
        <w:sym w:font="Wingdings" w:char="F06F"/>
      </w:r>
      <w:r w:rsidRPr="00880A57">
        <w:rPr>
          <w:rFonts w:asciiTheme="minorHAnsi" w:hAnsiTheme="minorHAnsi" w:cstheme="minorHAnsi"/>
          <w:b/>
          <w:i/>
          <w:sz w:val="24"/>
        </w:rPr>
        <w:tab/>
        <w:t xml:space="preserve">   NU</w:t>
      </w:r>
      <w:r w:rsidRPr="00880A57">
        <w:rPr>
          <w:rFonts w:asciiTheme="minorHAnsi" w:hAnsiTheme="minorHAnsi" w:cstheme="minorHAnsi"/>
          <w:b/>
          <w:i/>
          <w:sz w:val="24"/>
        </w:rPr>
        <w:sym w:font="Wingdings" w:char="F06F"/>
      </w:r>
      <w:r w:rsidRPr="00880A57">
        <w:rPr>
          <w:rFonts w:asciiTheme="minorHAnsi" w:hAnsiTheme="minorHAnsi" w:cstheme="minorHAnsi"/>
          <w:b/>
          <w:i/>
          <w:sz w:val="24"/>
        </w:rPr>
        <w:tab/>
        <w:t>NU ESTE CAZUL</w:t>
      </w:r>
      <w:r w:rsidRPr="00880A57">
        <w:rPr>
          <w:rFonts w:asciiTheme="minorHAnsi" w:hAnsiTheme="minorHAnsi" w:cstheme="minorHAnsi"/>
          <w:b/>
          <w:i/>
          <w:sz w:val="24"/>
        </w:rPr>
        <w:sym w:font="Wingdings" w:char="F06F"/>
      </w:r>
    </w:p>
    <w:p w:rsidR="00D20B6A" w:rsidRPr="00880A57" w:rsidRDefault="00D20B6A" w:rsidP="00D20B6A">
      <w:pPr>
        <w:tabs>
          <w:tab w:val="left" w:pos="720"/>
          <w:tab w:val="left" w:pos="1976"/>
        </w:tabs>
        <w:spacing w:after="0" w:line="240" w:lineRule="auto"/>
        <w:ind w:left="450" w:hanging="450"/>
        <w:jc w:val="both"/>
        <w:rPr>
          <w:rFonts w:asciiTheme="minorHAnsi" w:hAnsiTheme="minorHAnsi" w:cstheme="minorHAnsi"/>
          <w:b/>
          <w:sz w:val="24"/>
        </w:rPr>
      </w:pPr>
    </w:p>
    <w:p w:rsidR="00D20B6A" w:rsidRPr="00880A57" w:rsidRDefault="00D20B6A" w:rsidP="00D20B6A">
      <w:pPr>
        <w:tabs>
          <w:tab w:val="left" w:pos="720"/>
          <w:tab w:val="left" w:pos="1976"/>
        </w:tabs>
        <w:spacing w:after="0" w:line="240" w:lineRule="auto"/>
        <w:ind w:left="450" w:hanging="450"/>
        <w:jc w:val="both"/>
        <w:rPr>
          <w:rFonts w:asciiTheme="minorHAnsi" w:hAnsiTheme="minorHAnsi" w:cstheme="minorHAnsi"/>
          <w:kern w:val="32"/>
          <w:sz w:val="24"/>
        </w:rPr>
      </w:pPr>
      <w:r w:rsidRPr="00880A57">
        <w:rPr>
          <w:rFonts w:asciiTheme="minorHAnsi" w:hAnsiTheme="minorHAnsi" w:cstheme="minorHAnsi"/>
          <w:sz w:val="24"/>
        </w:rPr>
        <w:t>4.4 Prețurile prevăzute în ofertele anexate de solicitant sunt rezonabile?</w:t>
      </w:r>
    </w:p>
    <w:p w:rsidR="00D20B6A" w:rsidRPr="00880A57" w:rsidRDefault="00D20B6A" w:rsidP="00D20B6A">
      <w:pPr>
        <w:tabs>
          <w:tab w:val="left" w:pos="720"/>
          <w:tab w:val="left" w:pos="1976"/>
        </w:tabs>
        <w:spacing w:after="0" w:line="240" w:lineRule="auto"/>
        <w:ind w:left="450" w:hanging="450"/>
        <w:jc w:val="both"/>
        <w:rPr>
          <w:rFonts w:asciiTheme="minorHAnsi" w:hAnsiTheme="minorHAnsi" w:cstheme="minorHAnsi"/>
          <w:b/>
          <w:i/>
          <w:kern w:val="32"/>
          <w:sz w:val="24"/>
        </w:rPr>
      </w:pPr>
      <w:r w:rsidRPr="00880A57">
        <w:rPr>
          <w:rFonts w:asciiTheme="minorHAnsi" w:hAnsiTheme="minorHAnsi" w:cstheme="minorHAnsi"/>
          <w:kern w:val="32"/>
          <w:sz w:val="24"/>
        </w:rPr>
        <w:t>• servicii</w:t>
      </w:r>
      <w:r w:rsidRPr="00880A57">
        <w:rPr>
          <w:rFonts w:asciiTheme="minorHAnsi" w:hAnsiTheme="minorHAnsi" w:cstheme="minorHAnsi"/>
          <w:kern w:val="32"/>
          <w:sz w:val="24"/>
        </w:rPr>
        <w:tab/>
      </w:r>
      <w:r w:rsidRPr="00880A57">
        <w:rPr>
          <w:rFonts w:asciiTheme="minorHAnsi" w:hAnsiTheme="minorHAnsi" w:cstheme="minorHAnsi"/>
          <w:b/>
          <w:i/>
          <w:sz w:val="24"/>
        </w:rPr>
        <w:t>DA</w:t>
      </w:r>
      <w:r w:rsidRPr="00880A57">
        <w:rPr>
          <w:rFonts w:asciiTheme="minorHAnsi" w:hAnsiTheme="minorHAnsi" w:cstheme="minorHAnsi"/>
          <w:b/>
          <w:i/>
          <w:sz w:val="24"/>
        </w:rPr>
        <w:sym w:font="Wingdings" w:char="F06F"/>
      </w:r>
      <w:r w:rsidRPr="00880A57">
        <w:rPr>
          <w:rFonts w:asciiTheme="minorHAnsi" w:hAnsiTheme="minorHAnsi" w:cstheme="minorHAnsi"/>
          <w:b/>
          <w:i/>
          <w:sz w:val="24"/>
        </w:rPr>
        <w:tab/>
        <w:t xml:space="preserve">   NU</w:t>
      </w:r>
      <w:r w:rsidRPr="00880A57">
        <w:rPr>
          <w:rFonts w:asciiTheme="minorHAnsi" w:hAnsiTheme="minorHAnsi" w:cstheme="minorHAnsi"/>
          <w:b/>
          <w:i/>
          <w:sz w:val="24"/>
        </w:rPr>
        <w:sym w:font="Wingdings" w:char="F06F"/>
      </w:r>
      <w:r w:rsidRPr="00880A57">
        <w:rPr>
          <w:rFonts w:asciiTheme="minorHAnsi" w:hAnsiTheme="minorHAnsi" w:cstheme="minorHAnsi"/>
          <w:b/>
          <w:i/>
          <w:sz w:val="24"/>
        </w:rPr>
        <w:tab/>
        <w:t xml:space="preserve">           NU ESTE CAZUL</w:t>
      </w:r>
      <w:r w:rsidRPr="00880A57">
        <w:rPr>
          <w:rFonts w:asciiTheme="minorHAnsi" w:hAnsiTheme="minorHAnsi" w:cstheme="minorHAnsi"/>
          <w:b/>
          <w:i/>
          <w:sz w:val="24"/>
        </w:rPr>
        <w:sym w:font="Wingdings" w:char="F06F"/>
      </w:r>
    </w:p>
    <w:p w:rsidR="00D20B6A" w:rsidRPr="00880A57" w:rsidRDefault="00D20B6A" w:rsidP="00D20B6A">
      <w:pPr>
        <w:tabs>
          <w:tab w:val="left" w:pos="720"/>
          <w:tab w:val="left" w:pos="1976"/>
        </w:tabs>
        <w:spacing w:after="0" w:line="240" w:lineRule="auto"/>
        <w:ind w:left="450" w:hanging="450"/>
        <w:jc w:val="both"/>
        <w:rPr>
          <w:rFonts w:asciiTheme="minorHAnsi" w:hAnsiTheme="minorHAnsi" w:cstheme="minorHAnsi"/>
          <w:b/>
          <w:i/>
          <w:kern w:val="32"/>
          <w:sz w:val="24"/>
        </w:rPr>
      </w:pPr>
      <w:r w:rsidRPr="00880A57">
        <w:rPr>
          <w:rFonts w:asciiTheme="minorHAnsi" w:hAnsiTheme="minorHAnsi" w:cstheme="minorHAnsi"/>
          <w:kern w:val="32"/>
          <w:sz w:val="24"/>
        </w:rPr>
        <w:t>• bunuri</w:t>
      </w:r>
      <w:r w:rsidRPr="00880A57">
        <w:rPr>
          <w:rFonts w:asciiTheme="minorHAnsi" w:hAnsiTheme="minorHAnsi" w:cstheme="minorHAnsi"/>
          <w:kern w:val="32"/>
          <w:sz w:val="24"/>
        </w:rPr>
        <w:tab/>
      </w:r>
      <w:r w:rsidRPr="00880A57">
        <w:rPr>
          <w:rFonts w:asciiTheme="minorHAnsi" w:hAnsiTheme="minorHAnsi" w:cstheme="minorHAnsi"/>
          <w:b/>
          <w:i/>
          <w:sz w:val="24"/>
        </w:rPr>
        <w:t>DA</w:t>
      </w:r>
      <w:r w:rsidRPr="00880A57">
        <w:rPr>
          <w:rFonts w:asciiTheme="minorHAnsi" w:hAnsiTheme="minorHAnsi" w:cstheme="minorHAnsi"/>
          <w:b/>
          <w:i/>
          <w:sz w:val="24"/>
        </w:rPr>
        <w:sym w:font="Wingdings" w:char="F06F"/>
      </w:r>
      <w:r w:rsidRPr="00880A57">
        <w:rPr>
          <w:rFonts w:asciiTheme="minorHAnsi" w:hAnsiTheme="minorHAnsi" w:cstheme="minorHAnsi"/>
          <w:b/>
          <w:i/>
          <w:sz w:val="24"/>
        </w:rPr>
        <w:tab/>
        <w:t xml:space="preserve">   NU</w:t>
      </w:r>
      <w:r w:rsidRPr="00880A57">
        <w:rPr>
          <w:rFonts w:asciiTheme="minorHAnsi" w:hAnsiTheme="minorHAnsi" w:cstheme="minorHAnsi"/>
          <w:b/>
          <w:i/>
          <w:sz w:val="24"/>
        </w:rPr>
        <w:sym w:font="Wingdings" w:char="F06F"/>
      </w:r>
      <w:r w:rsidRPr="00880A57">
        <w:rPr>
          <w:rFonts w:asciiTheme="minorHAnsi" w:hAnsiTheme="minorHAnsi" w:cstheme="minorHAnsi"/>
          <w:b/>
          <w:i/>
          <w:sz w:val="24"/>
        </w:rPr>
        <w:tab/>
        <w:t xml:space="preserve">            NU ESTE CAZUL</w:t>
      </w:r>
      <w:r w:rsidRPr="00880A57">
        <w:rPr>
          <w:rFonts w:asciiTheme="minorHAnsi" w:hAnsiTheme="minorHAnsi" w:cstheme="minorHAnsi"/>
          <w:b/>
          <w:i/>
          <w:sz w:val="24"/>
        </w:rPr>
        <w:sym w:font="Wingdings" w:char="F06F"/>
      </w:r>
    </w:p>
    <w:p w:rsidR="00D20B6A" w:rsidRPr="00880A57" w:rsidRDefault="00D20B6A" w:rsidP="00D20B6A">
      <w:pPr>
        <w:spacing w:after="0" w:line="240" w:lineRule="auto"/>
        <w:ind w:left="450" w:hanging="450"/>
        <w:contextualSpacing/>
        <w:jc w:val="both"/>
        <w:rPr>
          <w:rFonts w:asciiTheme="minorHAnsi" w:hAnsiTheme="minorHAnsi" w:cstheme="minorHAnsi"/>
          <w:kern w:val="32"/>
          <w:sz w:val="24"/>
        </w:rPr>
      </w:pPr>
    </w:p>
    <w:p w:rsidR="00D20B6A" w:rsidRPr="00880A57" w:rsidRDefault="00D20B6A" w:rsidP="00D20B6A">
      <w:pPr>
        <w:spacing w:after="0" w:line="240" w:lineRule="auto"/>
        <w:contextualSpacing/>
        <w:jc w:val="both"/>
        <w:rPr>
          <w:rFonts w:asciiTheme="minorHAnsi" w:hAnsiTheme="minorHAnsi" w:cstheme="minorHAnsi"/>
          <w:sz w:val="24"/>
        </w:rPr>
      </w:pPr>
      <w:r w:rsidRPr="00880A57">
        <w:rPr>
          <w:rFonts w:asciiTheme="minorHAnsi" w:hAnsiTheme="minorHAnsi" w:cstheme="minorHAnsi"/>
          <w:kern w:val="32"/>
          <w:sz w:val="24"/>
        </w:rPr>
        <w:t>*</w:t>
      </w:r>
      <w:r w:rsidRPr="00880A57">
        <w:rPr>
          <w:rFonts w:asciiTheme="minorHAnsi" w:hAnsiTheme="minorHAnsi" w:cstheme="minorHAnsi"/>
          <w:sz w:val="24"/>
        </w:rPr>
        <w:t xml:space="preserve">Se va verifica dacă serviciile menționate în Cererea de finanțare se încadrează în plafoanele stabilite în Baza de date cu prețuri de referință pentru proiecte de servicii LEADER, disponibilă pe site-ul </w:t>
      </w:r>
      <w:hyperlink r:id="rId5" w:history="1">
        <w:r w:rsidRPr="00880A57">
          <w:rPr>
            <w:rFonts w:asciiTheme="minorHAnsi" w:hAnsiTheme="minorHAnsi" w:cstheme="minorHAnsi"/>
            <w:color w:val="0000FF"/>
            <w:sz w:val="24"/>
            <w:u w:val="single"/>
          </w:rPr>
          <w:t>www.afir.info</w:t>
        </w:r>
      </w:hyperlink>
      <w:r w:rsidRPr="00880A57">
        <w:rPr>
          <w:rFonts w:asciiTheme="minorHAnsi" w:hAnsiTheme="minorHAnsi" w:cstheme="minorHAnsi"/>
          <w:sz w:val="24"/>
        </w:rPr>
        <w:t xml:space="preserve">. </w:t>
      </w:r>
    </w:p>
    <w:p w:rsidR="00D20B6A" w:rsidRPr="00880A57" w:rsidRDefault="00D20B6A" w:rsidP="00D20B6A">
      <w:pPr>
        <w:spacing w:after="0" w:line="240" w:lineRule="auto"/>
        <w:ind w:left="450" w:hanging="450"/>
        <w:contextualSpacing/>
        <w:jc w:val="both"/>
        <w:rPr>
          <w:rFonts w:asciiTheme="minorHAnsi" w:hAnsiTheme="minorHAnsi" w:cstheme="minorHAnsi"/>
          <w:kern w:val="32"/>
          <w:sz w:val="24"/>
        </w:rPr>
      </w:pPr>
    </w:p>
    <w:p w:rsidR="00D20B6A" w:rsidRPr="00880A57" w:rsidRDefault="00D20B6A" w:rsidP="00D20B6A">
      <w:pPr>
        <w:spacing w:after="0" w:line="240" w:lineRule="auto"/>
        <w:ind w:left="450" w:hanging="450"/>
        <w:contextualSpacing/>
        <w:jc w:val="both"/>
        <w:rPr>
          <w:rFonts w:asciiTheme="minorHAnsi" w:hAnsiTheme="minorHAnsi" w:cstheme="minorHAnsi"/>
          <w:i/>
          <w:kern w:val="32"/>
          <w:sz w:val="24"/>
        </w:rPr>
      </w:pPr>
      <w:r w:rsidRPr="00880A57">
        <w:rPr>
          <w:rFonts w:asciiTheme="minorHAnsi" w:hAnsiTheme="minorHAnsi" w:cstheme="minorHAnsi"/>
          <w:b/>
          <w:i/>
          <w:kern w:val="32"/>
          <w:sz w:val="24"/>
        </w:rPr>
        <w:t>5. VERIFICAREA PLANULUI FINANCIAR</w:t>
      </w:r>
    </w:p>
    <w:p w:rsidR="00D20B6A" w:rsidRPr="00880A57" w:rsidRDefault="00D20B6A" w:rsidP="00D20B6A">
      <w:pPr>
        <w:spacing w:after="0" w:line="240" w:lineRule="auto"/>
        <w:ind w:left="450" w:hanging="450"/>
        <w:contextualSpacing/>
        <w:jc w:val="both"/>
        <w:rPr>
          <w:rFonts w:asciiTheme="minorHAnsi" w:hAnsiTheme="minorHAnsi" w:cstheme="minorHAnsi"/>
          <w:kern w:val="32"/>
          <w:sz w:val="24"/>
        </w:rPr>
      </w:pPr>
    </w:p>
    <w:p w:rsidR="00D20B6A" w:rsidRPr="00880A57" w:rsidRDefault="00D20B6A" w:rsidP="00D20B6A">
      <w:pPr>
        <w:spacing w:after="0" w:line="240" w:lineRule="auto"/>
        <w:ind w:left="450" w:hanging="450"/>
        <w:contextualSpacing/>
        <w:jc w:val="both"/>
        <w:rPr>
          <w:rFonts w:asciiTheme="minorHAnsi" w:hAnsiTheme="minorHAnsi" w:cstheme="minorHAnsi"/>
          <w:kern w:val="32"/>
          <w:sz w:val="24"/>
        </w:rPr>
      </w:pPr>
      <w:r w:rsidRPr="00880A57">
        <w:rPr>
          <w:rFonts w:asciiTheme="minorHAnsi" w:hAnsiTheme="minorHAnsi" w:cstheme="minorHAnsi"/>
          <w:kern w:val="32"/>
          <w:sz w:val="24"/>
        </w:rPr>
        <w:t>5.1 Planul financiar este corect completat şi respectă gradul de intervenţie publică așa cum este prevăzut în Fișa intervenției din Strategia de Dezvoltare Locală?</w:t>
      </w:r>
    </w:p>
    <w:p w:rsidR="00D20B6A" w:rsidRPr="00880A57" w:rsidRDefault="00D20B6A" w:rsidP="00D20B6A">
      <w:pPr>
        <w:spacing w:after="0" w:line="240" w:lineRule="auto"/>
        <w:ind w:left="450" w:hanging="450"/>
        <w:contextualSpacing/>
        <w:jc w:val="both"/>
        <w:rPr>
          <w:rFonts w:asciiTheme="minorHAnsi" w:hAnsiTheme="minorHAnsi" w:cstheme="minorHAnsi"/>
          <w:b/>
          <w:i/>
          <w:sz w:val="24"/>
        </w:rPr>
      </w:pPr>
      <w:r w:rsidRPr="00880A57">
        <w:rPr>
          <w:rFonts w:asciiTheme="minorHAnsi" w:hAnsiTheme="minorHAnsi" w:cstheme="minorHAnsi"/>
          <w:b/>
          <w:i/>
          <w:sz w:val="24"/>
        </w:rPr>
        <w:t>DA</w:t>
      </w:r>
      <w:r w:rsidRPr="00880A57">
        <w:rPr>
          <w:rFonts w:asciiTheme="minorHAnsi" w:hAnsiTheme="minorHAnsi" w:cstheme="minorHAnsi"/>
          <w:b/>
          <w:i/>
          <w:sz w:val="24"/>
        </w:rPr>
        <w:sym w:font="Wingdings" w:char="F06F"/>
      </w:r>
      <w:r w:rsidRPr="00880A57">
        <w:rPr>
          <w:rFonts w:asciiTheme="minorHAnsi" w:hAnsiTheme="minorHAnsi" w:cstheme="minorHAnsi"/>
          <w:b/>
          <w:i/>
          <w:sz w:val="24"/>
        </w:rPr>
        <w:tab/>
        <w:t xml:space="preserve">   NU</w:t>
      </w:r>
      <w:r w:rsidRPr="00880A57">
        <w:rPr>
          <w:rFonts w:asciiTheme="minorHAnsi" w:hAnsiTheme="minorHAnsi" w:cstheme="minorHAnsi"/>
          <w:b/>
          <w:i/>
          <w:sz w:val="24"/>
        </w:rPr>
        <w:sym w:font="Wingdings" w:char="F06F"/>
      </w:r>
      <w:r w:rsidRPr="00880A57">
        <w:rPr>
          <w:rFonts w:asciiTheme="minorHAnsi" w:hAnsiTheme="minorHAnsi" w:cstheme="minorHAnsi"/>
          <w:b/>
          <w:i/>
          <w:kern w:val="32"/>
          <w:sz w:val="24"/>
        </w:rPr>
        <w:t>DA cu diferențe*</w:t>
      </w:r>
      <w:r w:rsidRPr="00880A57">
        <w:rPr>
          <w:rFonts w:asciiTheme="minorHAnsi" w:hAnsiTheme="minorHAnsi" w:cstheme="minorHAnsi"/>
          <w:b/>
          <w:i/>
          <w:sz w:val="24"/>
        </w:rPr>
        <w:sym w:font="Wingdings" w:char="F06F"/>
      </w:r>
    </w:p>
    <w:p w:rsidR="00D20B6A" w:rsidRPr="00880A57" w:rsidRDefault="00D20B6A" w:rsidP="00D20B6A">
      <w:pPr>
        <w:spacing w:after="0" w:line="240" w:lineRule="auto"/>
        <w:contextualSpacing/>
        <w:jc w:val="both"/>
        <w:rPr>
          <w:rFonts w:asciiTheme="minorHAnsi" w:hAnsiTheme="minorHAnsi" w:cstheme="minorHAnsi"/>
          <w:kern w:val="32"/>
          <w:sz w:val="24"/>
        </w:rPr>
      </w:pPr>
      <w:r w:rsidRPr="00880A57">
        <w:rPr>
          <w:rFonts w:asciiTheme="minorHAnsi" w:hAnsiTheme="minorHAnsi" w:cstheme="minorHAnsi"/>
          <w:kern w:val="32"/>
          <w:sz w:val="24"/>
        </w:rPr>
        <w:t xml:space="preserve">*Se completează în cazul în care se constată diferenţe faţă de planul financiar prezentat de solicitant în Cererea de finanţare. </w:t>
      </w:r>
    </w:p>
    <w:p w:rsidR="00D20B6A" w:rsidRPr="00880A57" w:rsidRDefault="00D20B6A" w:rsidP="00D20B6A">
      <w:pPr>
        <w:spacing w:after="0" w:line="240" w:lineRule="auto"/>
        <w:ind w:left="450" w:hanging="450"/>
        <w:contextualSpacing/>
        <w:jc w:val="both"/>
        <w:rPr>
          <w:rFonts w:asciiTheme="minorHAnsi" w:hAnsiTheme="minorHAnsi" w:cstheme="minorHAnsi"/>
          <w:b/>
          <w:i/>
          <w:sz w:val="24"/>
        </w:rPr>
      </w:pPr>
    </w:p>
    <w:p w:rsidR="00D20B6A" w:rsidRPr="00880A57" w:rsidRDefault="00D20B6A" w:rsidP="00D20B6A">
      <w:pPr>
        <w:spacing w:after="0" w:line="240" w:lineRule="auto"/>
        <w:ind w:left="450" w:hanging="450"/>
        <w:contextualSpacing/>
        <w:jc w:val="both"/>
        <w:rPr>
          <w:rFonts w:asciiTheme="minorHAnsi" w:hAnsiTheme="minorHAnsi" w:cstheme="minorHAnsi"/>
          <w:b/>
          <w:kern w:val="32"/>
          <w:sz w:val="24"/>
        </w:rPr>
      </w:pPr>
      <w:r w:rsidRPr="00880A57">
        <w:rPr>
          <w:rFonts w:asciiTheme="minorHAnsi" w:hAnsiTheme="minorHAnsi" w:cstheme="minorHAnsi"/>
          <w:b/>
          <w:kern w:val="32"/>
          <w:sz w:val="24"/>
        </w:rPr>
        <w:t>DECIZIA REFERITOARE LA PROIECT DIN PUNCT DE VEDERE AL ÎNDEPLINIRII CRITERIILOR GENERALE DE ELIGIBILITATE</w:t>
      </w:r>
    </w:p>
    <w:p w:rsidR="00D20B6A" w:rsidRPr="00880A57" w:rsidRDefault="00D20B6A" w:rsidP="00D20B6A">
      <w:pPr>
        <w:spacing w:after="0" w:line="240" w:lineRule="auto"/>
        <w:ind w:left="450" w:hanging="450"/>
        <w:contextualSpacing/>
        <w:jc w:val="both"/>
        <w:rPr>
          <w:rFonts w:asciiTheme="minorHAnsi" w:hAnsiTheme="minorHAnsi" w:cstheme="minorHAnsi"/>
          <w:b/>
          <w:kern w:val="32"/>
          <w:sz w:val="24"/>
        </w:rPr>
      </w:pPr>
    </w:p>
    <w:p w:rsidR="00D20B6A" w:rsidRPr="00880A57" w:rsidRDefault="00D20B6A" w:rsidP="00D20B6A">
      <w:pPr>
        <w:spacing w:after="0" w:line="240" w:lineRule="auto"/>
        <w:ind w:left="1134" w:hanging="450"/>
        <w:contextualSpacing/>
        <w:jc w:val="both"/>
        <w:rPr>
          <w:rFonts w:asciiTheme="minorHAnsi" w:hAnsiTheme="minorHAnsi" w:cstheme="minorHAnsi"/>
          <w:b/>
          <w:kern w:val="32"/>
          <w:sz w:val="24"/>
        </w:rPr>
      </w:pPr>
      <w:r w:rsidRPr="00880A57">
        <w:rPr>
          <w:rFonts w:asciiTheme="minorHAnsi" w:hAnsiTheme="minorHAnsi" w:cstheme="minorHAnsi"/>
          <w:b/>
          <w:kern w:val="32"/>
          <w:sz w:val="24"/>
        </w:rPr>
        <w:t>PROIECTUL ESTE:</w:t>
      </w:r>
    </w:p>
    <w:p w:rsidR="00D20B6A" w:rsidRPr="00880A57" w:rsidRDefault="00D20B6A" w:rsidP="00D20B6A">
      <w:pPr>
        <w:numPr>
          <w:ilvl w:val="0"/>
          <w:numId w:val="1"/>
        </w:numPr>
        <w:spacing w:after="0" w:line="240" w:lineRule="auto"/>
        <w:ind w:left="1134" w:hanging="450"/>
        <w:contextualSpacing/>
        <w:jc w:val="both"/>
        <w:rPr>
          <w:rFonts w:asciiTheme="minorHAnsi" w:hAnsiTheme="minorHAnsi" w:cstheme="minorHAnsi"/>
          <w:b/>
          <w:kern w:val="32"/>
          <w:sz w:val="24"/>
        </w:rPr>
      </w:pPr>
      <w:r w:rsidRPr="00880A57">
        <w:rPr>
          <w:rFonts w:asciiTheme="minorHAnsi" w:hAnsiTheme="minorHAnsi" w:cstheme="minorHAnsi"/>
          <w:b/>
          <w:kern w:val="32"/>
          <w:sz w:val="24"/>
        </w:rPr>
        <w:t xml:space="preserve">ELIGIBIL </w:t>
      </w:r>
    </w:p>
    <w:p w:rsidR="00D20B6A" w:rsidRPr="00880A57" w:rsidRDefault="00D20B6A" w:rsidP="00D20B6A">
      <w:pPr>
        <w:numPr>
          <w:ilvl w:val="0"/>
          <w:numId w:val="1"/>
        </w:numPr>
        <w:spacing w:after="0" w:line="240" w:lineRule="auto"/>
        <w:ind w:left="1134" w:hanging="450"/>
        <w:contextualSpacing/>
        <w:jc w:val="both"/>
        <w:rPr>
          <w:rFonts w:asciiTheme="minorHAnsi" w:hAnsiTheme="minorHAnsi" w:cstheme="minorHAnsi"/>
          <w:b/>
          <w:kern w:val="32"/>
          <w:sz w:val="24"/>
        </w:rPr>
      </w:pPr>
      <w:r w:rsidRPr="00880A57">
        <w:rPr>
          <w:rFonts w:asciiTheme="minorHAnsi" w:hAnsiTheme="minorHAnsi" w:cstheme="minorHAnsi"/>
          <w:b/>
          <w:kern w:val="32"/>
          <w:sz w:val="24"/>
        </w:rPr>
        <w:t>NEELIGIBIL</w:t>
      </w:r>
    </w:p>
    <w:p w:rsidR="00D20B6A" w:rsidRPr="00880A57" w:rsidRDefault="00D20B6A" w:rsidP="00D20B6A">
      <w:pPr>
        <w:spacing w:after="0" w:line="240" w:lineRule="auto"/>
        <w:ind w:left="450" w:hanging="450"/>
        <w:contextualSpacing/>
        <w:jc w:val="both"/>
        <w:rPr>
          <w:rFonts w:asciiTheme="minorHAnsi" w:hAnsiTheme="minorHAnsi" w:cstheme="minorHAnsi"/>
          <w:b/>
          <w:kern w:val="32"/>
          <w:sz w:val="24"/>
        </w:rPr>
      </w:pPr>
    </w:p>
    <w:p w:rsidR="00D20B6A" w:rsidRPr="00880A57" w:rsidRDefault="00D20B6A" w:rsidP="00D20B6A">
      <w:pPr>
        <w:pBdr>
          <w:top w:val="single" w:sz="4" w:space="1" w:color="auto"/>
          <w:left w:val="single" w:sz="4" w:space="4" w:color="auto"/>
          <w:bottom w:val="single" w:sz="4" w:space="1" w:color="auto"/>
          <w:right w:val="single" w:sz="4" w:space="4" w:color="auto"/>
        </w:pBdr>
        <w:spacing w:after="0" w:line="240" w:lineRule="auto"/>
        <w:ind w:left="450" w:hanging="450"/>
        <w:contextualSpacing/>
        <w:jc w:val="both"/>
        <w:rPr>
          <w:rFonts w:asciiTheme="minorHAnsi" w:hAnsiTheme="minorHAnsi" w:cstheme="minorHAnsi"/>
          <w:b/>
          <w:kern w:val="32"/>
          <w:sz w:val="24"/>
          <w:u w:val="single"/>
        </w:rPr>
      </w:pPr>
      <w:r w:rsidRPr="00880A57">
        <w:rPr>
          <w:rFonts w:asciiTheme="minorHAnsi" w:hAnsiTheme="minorHAnsi" w:cstheme="minorHAnsi"/>
          <w:b/>
          <w:kern w:val="32"/>
          <w:sz w:val="24"/>
          <w:u w:val="single"/>
        </w:rPr>
        <w:t>Observaţii:</w:t>
      </w:r>
    </w:p>
    <w:p w:rsidR="00D20B6A" w:rsidRPr="00880A57" w:rsidRDefault="00D20B6A" w:rsidP="00D20B6A">
      <w:pPr>
        <w:pBdr>
          <w:top w:val="single" w:sz="4" w:space="1" w:color="auto"/>
          <w:left w:val="single" w:sz="4" w:space="4" w:color="auto"/>
          <w:bottom w:val="single" w:sz="4" w:space="1" w:color="auto"/>
          <w:right w:val="single" w:sz="4" w:space="4" w:color="auto"/>
        </w:pBdr>
        <w:spacing w:after="0" w:line="240" w:lineRule="auto"/>
        <w:ind w:left="450" w:hanging="450"/>
        <w:contextualSpacing/>
        <w:jc w:val="both"/>
        <w:rPr>
          <w:rFonts w:asciiTheme="minorHAnsi" w:hAnsiTheme="minorHAnsi" w:cstheme="minorHAnsi"/>
          <w:kern w:val="32"/>
          <w:sz w:val="24"/>
        </w:rPr>
      </w:pPr>
      <w:r w:rsidRPr="00880A57">
        <w:rPr>
          <w:rFonts w:asciiTheme="minorHAnsi" w:hAnsiTheme="minorHAnsi" w:cstheme="minorHAnsi"/>
          <w:kern w:val="32"/>
          <w:sz w:val="24"/>
        </w:rPr>
        <w:t>Se detaliază:</w:t>
      </w:r>
    </w:p>
    <w:p w:rsidR="00D20B6A" w:rsidRPr="00880A57" w:rsidRDefault="00D20B6A" w:rsidP="00D20B6A">
      <w:pPr>
        <w:pBdr>
          <w:top w:val="single" w:sz="4" w:space="1" w:color="auto"/>
          <w:left w:val="single" w:sz="4" w:space="4" w:color="auto"/>
          <w:bottom w:val="single" w:sz="4" w:space="1" w:color="auto"/>
          <w:right w:val="single" w:sz="4" w:space="4" w:color="auto"/>
        </w:pBdr>
        <w:spacing w:after="0" w:line="240" w:lineRule="auto"/>
        <w:ind w:left="450" w:hanging="450"/>
        <w:contextualSpacing/>
        <w:jc w:val="both"/>
        <w:rPr>
          <w:rFonts w:asciiTheme="minorHAnsi" w:hAnsiTheme="minorHAnsi" w:cstheme="minorHAnsi"/>
          <w:kern w:val="32"/>
          <w:sz w:val="24"/>
        </w:rPr>
      </w:pPr>
      <w:r w:rsidRPr="00880A57">
        <w:rPr>
          <w:rFonts w:asciiTheme="minorHAnsi" w:hAnsiTheme="minorHAnsi" w:cstheme="minorHAnsi"/>
          <w:kern w:val="32"/>
          <w:sz w:val="24"/>
        </w:rPr>
        <w:t xml:space="preserve">- pentru fiecare criteriu de eligibilitate care nu a fost îndeplinit, motivul neeligibilităţii, dacă este cazul, </w:t>
      </w:r>
    </w:p>
    <w:p w:rsidR="00D20B6A" w:rsidRPr="00880A57" w:rsidRDefault="00D20B6A" w:rsidP="00D20B6A">
      <w:pPr>
        <w:pBdr>
          <w:top w:val="single" w:sz="4" w:space="1" w:color="auto"/>
          <w:left w:val="single" w:sz="4" w:space="4" w:color="auto"/>
          <w:bottom w:val="single" w:sz="4" w:space="1" w:color="auto"/>
          <w:right w:val="single" w:sz="4" w:space="4" w:color="auto"/>
        </w:pBdr>
        <w:spacing w:after="0" w:line="240" w:lineRule="auto"/>
        <w:ind w:left="450" w:hanging="450"/>
        <w:contextualSpacing/>
        <w:jc w:val="both"/>
        <w:rPr>
          <w:rFonts w:asciiTheme="minorHAnsi" w:hAnsiTheme="minorHAnsi" w:cstheme="minorHAnsi"/>
          <w:kern w:val="32"/>
          <w:sz w:val="24"/>
        </w:rPr>
      </w:pPr>
      <w:r w:rsidRPr="00880A57">
        <w:rPr>
          <w:rFonts w:asciiTheme="minorHAnsi" w:hAnsiTheme="minorHAnsi" w:cstheme="minorHAnsi"/>
          <w:kern w:val="32"/>
          <w:sz w:val="24"/>
        </w:rPr>
        <w:t>- motivul reducerii valorii eligibile, a valorii publice sau a intensităţii sprijinului, dacă este cazul,</w:t>
      </w:r>
    </w:p>
    <w:p w:rsidR="00D20B6A" w:rsidRPr="00880A57" w:rsidRDefault="00D20B6A" w:rsidP="00D20B6A">
      <w:pPr>
        <w:pBdr>
          <w:top w:val="single" w:sz="4" w:space="1" w:color="auto"/>
          <w:left w:val="single" w:sz="4" w:space="4" w:color="auto"/>
          <w:bottom w:val="single" w:sz="4" w:space="1" w:color="auto"/>
          <w:right w:val="single" w:sz="4" w:space="4" w:color="auto"/>
        </w:pBdr>
        <w:spacing w:after="0" w:line="240" w:lineRule="auto"/>
        <w:ind w:left="450" w:hanging="450"/>
        <w:contextualSpacing/>
        <w:jc w:val="both"/>
        <w:rPr>
          <w:rFonts w:asciiTheme="minorHAnsi" w:hAnsiTheme="minorHAnsi" w:cstheme="minorHAnsi"/>
          <w:kern w:val="32"/>
          <w:sz w:val="24"/>
        </w:rPr>
      </w:pPr>
      <w:r w:rsidRPr="00880A57">
        <w:rPr>
          <w:rFonts w:asciiTheme="minorHAnsi" w:hAnsiTheme="minorHAnsi" w:cstheme="minorHAnsi"/>
          <w:kern w:val="32"/>
          <w:sz w:val="24"/>
        </w:rPr>
        <w:t>- motivul pentru care expertul a bifat „Nu este cazul”, dacă este cazul,</w:t>
      </w:r>
    </w:p>
    <w:p w:rsidR="00D20B6A" w:rsidRPr="00880A57" w:rsidRDefault="00D20B6A" w:rsidP="00D20B6A">
      <w:pPr>
        <w:pBdr>
          <w:top w:val="single" w:sz="4" w:space="1" w:color="auto"/>
          <w:left w:val="single" w:sz="4" w:space="4" w:color="auto"/>
          <w:bottom w:val="single" w:sz="4" w:space="1" w:color="auto"/>
          <w:right w:val="single" w:sz="4" w:space="4" w:color="auto"/>
        </w:pBdr>
        <w:overflowPunct w:val="0"/>
        <w:autoSpaceDE w:val="0"/>
        <w:autoSpaceDN w:val="0"/>
        <w:adjustRightInd w:val="0"/>
        <w:spacing w:after="0" w:line="240" w:lineRule="auto"/>
        <w:ind w:left="450" w:hanging="450"/>
        <w:textAlignment w:val="baseline"/>
        <w:rPr>
          <w:rFonts w:asciiTheme="minorHAnsi" w:hAnsiTheme="minorHAnsi" w:cstheme="minorHAnsi"/>
          <w:sz w:val="24"/>
        </w:rPr>
      </w:pPr>
      <w:r w:rsidRPr="00880A57">
        <w:rPr>
          <w:rFonts w:asciiTheme="minorHAnsi" w:hAnsiTheme="minorHAnsi" w:cstheme="minorHAnsi"/>
          <w:sz w:val="24"/>
        </w:rPr>
        <w:t>.............................................................................................................................................................................................................................................................................................................</w:t>
      </w:r>
    </w:p>
    <w:p w:rsidR="00D20B6A" w:rsidRPr="00880A57" w:rsidRDefault="00D20B6A" w:rsidP="00D20B6A">
      <w:pPr>
        <w:spacing w:after="0" w:line="240" w:lineRule="auto"/>
        <w:ind w:left="450" w:hanging="450"/>
        <w:contextualSpacing/>
        <w:jc w:val="both"/>
        <w:rPr>
          <w:rFonts w:asciiTheme="minorHAnsi" w:hAnsiTheme="minorHAnsi" w:cstheme="minorHAnsi"/>
          <w:kern w:val="32"/>
          <w:sz w:val="24"/>
        </w:rPr>
      </w:pPr>
    </w:p>
    <w:p w:rsidR="00D20B6A" w:rsidRPr="00880A57" w:rsidRDefault="00D20B6A" w:rsidP="00D20B6A">
      <w:pPr>
        <w:spacing w:after="0" w:line="240" w:lineRule="auto"/>
        <w:ind w:left="450" w:hanging="450"/>
        <w:contextualSpacing/>
        <w:jc w:val="both"/>
        <w:rPr>
          <w:rFonts w:asciiTheme="minorHAnsi" w:hAnsiTheme="minorHAnsi" w:cstheme="minorHAnsi"/>
          <w:b/>
          <w:kern w:val="32"/>
          <w:sz w:val="24"/>
        </w:rPr>
      </w:pPr>
      <w:r w:rsidRPr="00880A57">
        <w:rPr>
          <w:rFonts w:asciiTheme="minorHAnsi" w:hAnsiTheme="minorHAnsi" w:cstheme="minorHAnsi"/>
          <w:b/>
          <w:kern w:val="32"/>
          <w:sz w:val="24"/>
        </w:rPr>
        <w:t>Aprobat,</w:t>
      </w:r>
    </w:p>
    <w:p w:rsidR="00D20B6A" w:rsidRPr="00880A57" w:rsidRDefault="00D20B6A" w:rsidP="00D20B6A">
      <w:pPr>
        <w:spacing w:after="0" w:line="240" w:lineRule="auto"/>
        <w:ind w:left="450" w:hanging="450"/>
        <w:contextualSpacing/>
        <w:jc w:val="both"/>
        <w:rPr>
          <w:rFonts w:asciiTheme="minorHAnsi" w:hAnsiTheme="minorHAnsi" w:cstheme="minorHAnsi"/>
          <w:kern w:val="32"/>
          <w:sz w:val="24"/>
        </w:rPr>
      </w:pPr>
      <w:r w:rsidRPr="00880A57">
        <w:rPr>
          <w:rFonts w:asciiTheme="minorHAnsi" w:hAnsiTheme="minorHAnsi" w:cstheme="minorHAnsi"/>
          <w:kern w:val="32"/>
          <w:sz w:val="24"/>
        </w:rPr>
        <w:t xml:space="preserve">Director  OJFIR </w:t>
      </w:r>
    </w:p>
    <w:p w:rsidR="00D20B6A" w:rsidRPr="00880A57" w:rsidRDefault="00D20B6A" w:rsidP="00D20B6A">
      <w:pPr>
        <w:tabs>
          <w:tab w:val="left" w:pos="6120"/>
        </w:tabs>
        <w:spacing w:after="0" w:line="240" w:lineRule="auto"/>
        <w:ind w:left="450" w:hanging="450"/>
        <w:contextualSpacing/>
        <w:jc w:val="both"/>
        <w:rPr>
          <w:rFonts w:asciiTheme="minorHAnsi" w:hAnsiTheme="minorHAnsi" w:cstheme="minorHAnsi"/>
          <w:i/>
          <w:sz w:val="24"/>
        </w:rPr>
      </w:pPr>
      <w:r w:rsidRPr="00880A57">
        <w:rPr>
          <w:rFonts w:asciiTheme="minorHAnsi" w:hAnsiTheme="minorHAnsi" w:cstheme="minorHAnsi"/>
          <w:i/>
          <w:sz w:val="24"/>
        </w:rPr>
        <w:t>Nume/Prenume _______________________</w:t>
      </w:r>
    </w:p>
    <w:p w:rsidR="00D20B6A" w:rsidRPr="00880A57" w:rsidRDefault="00D20B6A" w:rsidP="00D20B6A">
      <w:pPr>
        <w:tabs>
          <w:tab w:val="left" w:pos="6120"/>
        </w:tabs>
        <w:spacing w:after="0" w:line="240" w:lineRule="auto"/>
        <w:ind w:left="450" w:hanging="450"/>
        <w:contextualSpacing/>
        <w:jc w:val="both"/>
        <w:rPr>
          <w:rFonts w:asciiTheme="minorHAnsi" w:hAnsiTheme="minorHAnsi" w:cstheme="minorHAnsi"/>
          <w:i/>
          <w:sz w:val="24"/>
        </w:rPr>
      </w:pPr>
      <w:r w:rsidRPr="00880A57">
        <w:rPr>
          <w:rFonts w:asciiTheme="minorHAnsi" w:hAnsiTheme="minorHAnsi" w:cstheme="minorHAnsi"/>
          <w:i/>
          <w:sz w:val="24"/>
        </w:rPr>
        <w:t>Semnătura __________</w:t>
      </w:r>
    </w:p>
    <w:p w:rsidR="00D20B6A" w:rsidRPr="00880A57" w:rsidRDefault="00D20B6A" w:rsidP="00D20B6A">
      <w:pPr>
        <w:tabs>
          <w:tab w:val="left" w:pos="6120"/>
        </w:tabs>
        <w:spacing w:after="0" w:line="240" w:lineRule="auto"/>
        <w:ind w:left="450" w:hanging="450"/>
        <w:contextualSpacing/>
        <w:jc w:val="both"/>
        <w:rPr>
          <w:rFonts w:asciiTheme="minorHAnsi" w:hAnsiTheme="minorHAnsi" w:cstheme="minorHAnsi"/>
          <w:i/>
          <w:sz w:val="24"/>
        </w:rPr>
      </w:pPr>
      <w:r w:rsidRPr="00880A57">
        <w:rPr>
          <w:rFonts w:asciiTheme="minorHAnsi" w:hAnsiTheme="minorHAnsi" w:cstheme="minorHAnsi"/>
          <w:i/>
          <w:sz w:val="24"/>
        </w:rPr>
        <w:t>Data_____/_____/_______</w:t>
      </w:r>
    </w:p>
    <w:p w:rsidR="00D20B6A" w:rsidRPr="00880A57" w:rsidRDefault="00D20B6A" w:rsidP="00D20B6A">
      <w:pPr>
        <w:spacing w:after="0" w:line="240" w:lineRule="auto"/>
        <w:ind w:left="450" w:hanging="450"/>
        <w:contextualSpacing/>
        <w:jc w:val="both"/>
        <w:rPr>
          <w:rFonts w:asciiTheme="minorHAnsi" w:hAnsiTheme="minorHAnsi" w:cstheme="minorHAnsi"/>
          <w:kern w:val="32"/>
          <w:sz w:val="24"/>
        </w:rPr>
      </w:pPr>
    </w:p>
    <w:p w:rsidR="00D20B6A" w:rsidRPr="00880A57" w:rsidRDefault="00D20B6A" w:rsidP="00D20B6A">
      <w:pPr>
        <w:spacing w:after="0" w:line="240" w:lineRule="auto"/>
        <w:ind w:left="450" w:hanging="450"/>
        <w:contextualSpacing/>
        <w:jc w:val="both"/>
        <w:rPr>
          <w:rFonts w:asciiTheme="minorHAnsi" w:hAnsiTheme="minorHAnsi" w:cstheme="minorHAnsi"/>
          <w:kern w:val="32"/>
          <w:sz w:val="24"/>
        </w:rPr>
      </w:pPr>
      <w:r w:rsidRPr="00880A57">
        <w:rPr>
          <w:rFonts w:asciiTheme="minorHAnsi" w:hAnsiTheme="minorHAnsi" w:cstheme="minorHAnsi"/>
          <w:b/>
          <w:kern w:val="32"/>
          <w:sz w:val="24"/>
        </w:rPr>
        <w:t>Avizat</w:t>
      </w:r>
      <w:r w:rsidRPr="00880A57">
        <w:rPr>
          <w:rFonts w:asciiTheme="minorHAnsi" w:hAnsiTheme="minorHAnsi" w:cstheme="minorHAnsi"/>
          <w:kern w:val="32"/>
          <w:sz w:val="24"/>
        </w:rPr>
        <w:t>: Şef Serviciu SLINA OJFIR</w:t>
      </w:r>
    </w:p>
    <w:p w:rsidR="00D20B6A" w:rsidRPr="00880A57" w:rsidRDefault="00D20B6A" w:rsidP="00D20B6A">
      <w:pPr>
        <w:tabs>
          <w:tab w:val="left" w:pos="6120"/>
        </w:tabs>
        <w:spacing w:after="0" w:line="240" w:lineRule="auto"/>
        <w:ind w:left="450" w:hanging="450"/>
        <w:contextualSpacing/>
        <w:jc w:val="both"/>
        <w:rPr>
          <w:rFonts w:asciiTheme="minorHAnsi" w:hAnsiTheme="minorHAnsi" w:cstheme="minorHAnsi"/>
          <w:i/>
          <w:sz w:val="24"/>
        </w:rPr>
      </w:pPr>
      <w:r w:rsidRPr="00880A57">
        <w:rPr>
          <w:rFonts w:asciiTheme="minorHAnsi" w:hAnsiTheme="minorHAnsi" w:cstheme="minorHAnsi"/>
          <w:i/>
          <w:sz w:val="24"/>
        </w:rPr>
        <w:t>Nume/Prenume _______________________</w:t>
      </w:r>
    </w:p>
    <w:p w:rsidR="00D20B6A" w:rsidRPr="00880A57" w:rsidRDefault="00D20B6A" w:rsidP="00D20B6A">
      <w:pPr>
        <w:tabs>
          <w:tab w:val="left" w:pos="6120"/>
        </w:tabs>
        <w:spacing w:after="0" w:line="240" w:lineRule="auto"/>
        <w:ind w:left="450" w:hanging="450"/>
        <w:contextualSpacing/>
        <w:jc w:val="both"/>
        <w:rPr>
          <w:rFonts w:asciiTheme="minorHAnsi" w:hAnsiTheme="minorHAnsi" w:cstheme="minorHAnsi"/>
          <w:i/>
          <w:sz w:val="24"/>
        </w:rPr>
      </w:pPr>
      <w:r w:rsidRPr="00880A57">
        <w:rPr>
          <w:rFonts w:asciiTheme="minorHAnsi" w:hAnsiTheme="minorHAnsi" w:cstheme="minorHAnsi"/>
          <w:i/>
          <w:sz w:val="24"/>
        </w:rPr>
        <w:t>Semnătura __________</w:t>
      </w:r>
    </w:p>
    <w:p w:rsidR="00D20B6A" w:rsidRPr="00880A57" w:rsidRDefault="00D20B6A" w:rsidP="00D20B6A">
      <w:pPr>
        <w:tabs>
          <w:tab w:val="left" w:pos="6120"/>
        </w:tabs>
        <w:spacing w:after="0" w:line="240" w:lineRule="auto"/>
        <w:ind w:left="450" w:hanging="450"/>
        <w:contextualSpacing/>
        <w:jc w:val="both"/>
        <w:rPr>
          <w:rFonts w:asciiTheme="minorHAnsi" w:hAnsiTheme="minorHAnsi" w:cstheme="minorHAnsi"/>
          <w:i/>
          <w:sz w:val="24"/>
        </w:rPr>
      </w:pPr>
      <w:r w:rsidRPr="00880A57">
        <w:rPr>
          <w:rFonts w:asciiTheme="minorHAnsi" w:hAnsiTheme="minorHAnsi" w:cstheme="minorHAnsi"/>
          <w:i/>
          <w:sz w:val="24"/>
        </w:rPr>
        <w:t>Data_____/_____/_______</w:t>
      </w:r>
    </w:p>
    <w:p w:rsidR="00D20B6A" w:rsidRPr="00880A57" w:rsidRDefault="00D20B6A" w:rsidP="00D20B6A">
      <w:pPr>
        <w:spacing w:after="0" w:line="240" w:lineRule="auto"/>
        <w:ind w:left="450" w:hanging="450"/>
        <w:contextualSpacing/>
        <w:jc w:val="both"/>
        <w:rPr>
          <w:rFonts w:asciiTheme="minorHAnsi" w:hAnsiTheme="minorHAnsi" w:cstheme="minorHAnsi"/>
          <w:kern w:val="32"/>
          <w:sz w:val="24"/>
        </w:rPr>
      </w:pPr>
    </w:p>
    <w:p w:rsidR="00D20B6A" w:rsidRPr="00880A57" w:rsidRDefault="00D20B6A" w:rsidP="00D20B6A">
      <w:pPr>
        <w:spacing w:after="0" w:line="240" w:lineRule="auto"/>
        <w:ind w:left="450" w:hanging="450"/>
        <w:contextualSpacing/>
        <w:jc w:val="both"/>
        <w:rPr>
          <w:rFonts w:asciiTheme="minorHAnsi" w:hAnsiTheme="minorHAnsi" w:cstheme="minorHAnsi"/>
          <w:kern w:val="32"/>
          <w:sz w:val="24"/>
        </w:rPr>
      </w:pPr>
      <w:r w:rsidRPr="00880A57">
        <w:rPr>
          <w:rFonts w:asciiTheme="minorHAnsi" w:hAnsiTheme="minorHAnsi" w:cstheme="minorHAnsi"/>
          <w:b/>
          <w:kern w:val="32"/>
          <w:sz w:val="24"/>
        </w:rPr>
        <w:t>Verificat</w:t>
      </w:r>
      <w:r w:rsidRPr="00880A57">
        <w:rPr>
          <w:rFonts w:asciiTheme="minorHAnsi" w:hAnsiTheme="minorHAnsi" w:cstheme="minorHAnsi"/>
          <w:kern w:val="32"/>
          <w:sz w:val="24"/>
        </w:rPr>
        <w:t>: Expert 2 SLINA OJFIR</w:t>
      </w:r>
    </w:p>
    <w:p w:rsidR="00D20B6A" w:rsidRPr="00880A57" w:rsidRDefault="00D20B6A" w:rsidP="00D20B6A">
      <w:pPr>
        <w:tabs>
          <w:tab w:val="left" w:pos="6120"/>
        </w:tabs>
        <w:spacing w:after="0" w:line="240" w:lineRule="auto"/>
        <w:ind w:left="450" w:hanging="450"/>
        <w:contextualSpacing/>
        <w:jc w:val="both"/>
        <w:rPr>
          <w:rFonts w:asciiTheme="minorHAnsi" w:hAnsiTheme="minorHAnsi" w:cstheme="minorHAnsi"/>
          <w:i/>
          <w:sz w:val="24"/>
        </w:rPr>
      </w:pPr>
      <w:r w:rsidRPr="00880A57">
        <w:rPr>
          <w:rFonts w:asciiTheme="minorHAnsi" w:hAnsiTheme="minorHAnsi" w:cstheme="minorHAnsi"/>
          <w:i/>
          <w:sz w:val="24"/>
        </w:rPr>
        <w:t>Nume/Prenume _______________________</w:t>
      </w:r>
    </w:p>
    <w:p w:rsidR="00D20B6A" w:rsidRPr="00880A57" w:rsidRDefault="00D20B6A" w:rsidP="00D20B6A">
      <w:pPr>
        <w:tabs>
          <w:tab w:val="left" w:pos="6120"/>
        </w:tabs>
        <w:spacing w:after="0" w:line="240" w:lineRule="auto"/>
        <w:ind w:left="450" w:hanging="450"/>
        <w:contextualSpacing/>
        <w:jc w:val="both"/>
        <w:rPr>
          <w:rFonts w:asciiTheme="minorHAnsi" w:hAnsiTheme="minorHAnsi" w:cstheme="minorHAnsi"/>
          <w:i/>
          <w:sz w:val="24"/>
        </w:rPr>
      </w:pPr>
      <w:r w:rsidRPr="00880A57">
        <w:rPr>
          <w:rFonts w:asciiTheme="minorHAnsi" w:hAnsiTheme="minorHAnsi" w:cstheme="minorHAnsi"/>
          <w:i/>
          <w:sz w:val="24"/>
        </w:rPr>
        <w:t>Semnătura __________</w:t>
      </w:r>
    </w:p>
    <w:p w:rsidR="00D20B6A" w:rsidRPr="00880A57" w:rsidRDefault="00D20B6A" w:rsidP="00D20B6A">
      <w:pPr>
        <w:tabs>
          <w:tab w:val="left" w:pos="6120"/>
        </w:tabs>
        <w:spacing w:after="0" w:line="240" w:lineRule="auto"/>
        <w:ind w:left="450" w:hanging="450"/>
        <w:contextualSpacing/>
        <w:jc w:val="both"/>
        <w:rPr>
          <w:rFonts w:asciiTheme="minorHAnsi" w:hAnsiTheme="minorHAnsi" w:cstheme="minorHAnsi"/>
          <w:i/>
          <w:sz w:val="24"/>
        </w:rPr>
      </w:pPr>
      <w:r w:rsidRPr="00880A57">
        <w:rPr>
          <w:rFonts w:asciiTheme="minorHAnsi" w:hAnsiTheme="minorHAnsi" w:cstheme="minorHAnsi"/>
          <w:i/>
          <w:sz w:val="24"/>
        </w:rPr>
        <w:t>Data_____/_____/_______</w:t>
      </w:r>
    </w:p>
    <w:p w:rsidR="00D20B6A" w:rsidRPr="00880A57" w:rsidRDefault="00D20B6A" w:rsidP="00D20B6A">
      <w:pPr>
        <w:spacing w:after="0" w:line="240" w:lineRule="auto"/>
        <w:ind w:left="450" w:hanging="450"/>
        <w:contextualSpacing/>
        <w:jc w:val="both"/>
        <w:rPr>
          <w:rFonts w:asciiTheme="minorHAnsi" w:hAnsiTheme="minorHAnsi" w:cstheme="minorHAnsi"/>
          <w:kern w:val="32"/>
          <w:sz w:val="24"/>
        </w:rPr>
      </w:pPr>
    </w:p>
    <w:p w:rsidR="00D20B6A" w:rsidRPr="00880A57" w:rsidRDefault="00D20B6A" w:rsidP="00D20B6A">
      <w:pPr>
        <w:spacing w:after="0" w:line="240" w:lineRule="auto"/>
        <w:ind w:left="450" w:hanging="450"/>
        <w:contextualSpacing/>
        <w:jc w:val="both"/>
        <w:rPr>
          <w:rFonts w:asciiTheme="minorHAnsi" w:hAnsiTheme="minorHAnsi" w:cstheme="minorHAnsi"/>
          <w:kern w:val="32"/>
          <w:sz w:val="24"/>
        </w:rPr>
      </w:pPr>
      <w:r w:rsidRPr="00880A57">
        <w:rPr>
          <w:rFonts w:asciiTheme="minorHAnsi" w:hAnsiTheme="minorHAnsi" w:cstheme="minorHAnsi"/>
          <w:b/>
          <w:kern w:val="32"/>
          <w:sz w:val="24"/>
        </w:rPr>
        <w:t>Întocmit</w:t>
      </w:r>
      <w:r w:rsidRPr="00880A57">
        <w:rPr>
          <w:rFonts w:asciiTheme="minorHAnsi" w:hAnsiTheme="minorHAnsi" w:cstheme="minorHAnsi"/>
          <w:kern w:val="32"/>
          <w:sz w:val="24"/>
        </w:rPr>
        <w:t>: Expert  1 SLINA OJFIR</w:t>
      </w:r>
    </w:p>
    <w:p w:rsidR="00D20B6A" w:rsidRPr="00880A57" w:rsidRDefault="00D20B6A" w:rsidP="00D20B6A">
      <w:pPr>
        <w:tabs>
          <w:tab w:val="left" w:pos="6120"/>
        </w:tabs>
        <w:spacing w:after="0" w:line="240" w:lineRule="auto"/>
        <w:ind w:left="450" w:hanging="450"/>
        <w:contextualSpacing/>
        <w:jc w:val="both"/>
        <w:rPr>
          <w:rFonts w:asciiTheme="minorHAnsi" w:hAnsiTheme="minorHAnsi" w:cstheme="minorHAnsi"/>
          <w:i/>
          <w:sz w:val="24"/>
        </w:rPr>
      </w:pPr>
      <w:r w:rsidRPr="00880A57">
        <w:rPr>
          <w:rFonts w:asciiTheme="minorHAnsi" w:hAnsiTheme="minorHAnsi" w:cstheme="minorHAnsi"/>
          <w:i/>
          <w:sz w:val="24"/>
        </w:rPr>
        <w:t>Nume/Prenume _______________________</w:t>
      </w:r>
    </w:p>
    <w:p w:rsidR="00D20B6A" w:rsidRPr="00880A57" w:rsidRDefault="00D20B6A" w:rsidP="00D20B6A">
      <w:pPr>
        <w:tabs>
          <w:tab w:val="left" w:pos="6120"/>
        </w:tabs>
        <w:spacing w:after="0" w:line="240" w:lineRule="auto"/>
        <w:ind w:left="450" w:hanging="450"/>
        <w:contextualSpacing/>
        <w:jc w:val="both"/>
        <w:rPr>
          <w:rFonts w:asciiTheme="minorHAnsi" w:hAnsiTheme="minorHAnsi" w:cstheme="minorHAnsi"/>
          <w:i/>
          <w:sz w:val="24"/>
        </w:rPr>
      </w:pPr>
      <w:r w:rsidRPr="00880A57">
        <w:rPr>
          <w:rFonts w:asciiTheme="minorHAnsi" w:hAnsiTheme="minorHAnsi" w:cstheme="minorHAnsi"/>
          <w:i/>
          <w:sz w:val="24"/>
        </w:rPr>
        <w:t>Semnătura __________</w:t>
      </w:r>
    </w:p>
    <w:p w:rsidR="00D20B6A" w:rsidRPr="00880A57" w:rsidRDefault="00D20B6A" w:rsidP="00D20B6A">
      <w:pPr>
        <w:tabs>
          <w:tab w:val="left" w:pos="6120"/>
        </w:tabs>
        <w:spacing w:after="0" w:line="240" w:lineRule="auto"/>
        <w:ind w:left="450" w:hanging="450"/>
        <w:contextualSpacing/>
        <w:jc w:val="both"/>
        <w:rPr>
          <w:rFonts w:asciiTheme="minorHAnsi" w:hAnsiTheme="minorHAnsi" w:cstheme="minorHAnsi"/>
          <w:i/>
          <w:sz w:val="24"/>
        </w:rPr>
      </w:pPr>
      <w:r w:rsidRPr="00880A57">
        <w:rPr>
          <w:rFonts w:asciiTheme="minorHAnsi" w:hAnsiTheme="minorHAnsi" w:cstheme="minorHAnsi"/>
          <w:i/>
          <w:sz w:val="24"/>
        </w:rPr>
        <w:t>Data_____/_____/_______</w:t>
      </w:r>
    </w:p>
    <w:p w:rsidR="00D20B6A" w:rsidRPr="00206776" w:rsidRDefault="00D20B6A" w:rsidP="00D20B6A">
      <w:pPr>
        <w:spacing w:before="120" w:after="120" w:line="240" w:lineRule="auto"/>
        <w:rPr>
          <w:rFonts w:asciiTheme="minorHAnsi" w:hAnsiTheme="minorHAnsi" w:cstheme="minorHAnsi"/>
          <w:vanish/>
          <w:color w:val="FF0000"/>
          <w:sz w:val="24"/>
        </w:rPr>
      </w:pPr>
      <w:r w:rsidRPr="00880A57">
        <w:rPr>
          <w:rFonts w:asciiTheme="minorHAnsi" w:hAnsiTheme="minorHAnsi" w:cstheme="minorHAnsi"/>
          <w:sz w:val="24"/>
        </w:rPr>
        <w:br w:type="page"/>
      </w:r>
    </w:p>
    <w:p w:rsidR="00D20B6A" w:rsidRPr="00880A57" w:rsidRDefault="00D20B6A" w:rsidP="00D20B6A">
      <w:pPr>
        <w:shd w:val="clear" w:color="auto" w:fill="D9D9D9"/>
        <w:overflowPunct w:val="0"/>
        <w:autoSpaceDE w:val="0"/>
        <w:autoSpaceDN w:val="0"/>
        <w:adjustRightInd w:val="0"/>
        <w:spacing w:before="120" w:after="120" w:line="240" w:lineRule="auto"/>
        <w:textAlignment w:val="baseline"/>
        <w:rPr>
          <w:rFonts w:asciiTheme="minorHAnsi" w:hAnsiTheme="minorHAnsi" w:cstheme="minorHAnsi"/>
          <w:b/>
          <w:sz w:val="24"/>
        </w:rPr>
      </w:pPr>
      <w:r w:rsidRPr="00206776">
        <w:rPr>
          <w:rFonts w:asciiTheme="minorHAnsi" w:hAnsiTheme="minorHAnsi" w:cstheme="minorHAnsi"/>
          <w:b/>
          <w:color w:val="FF0000"/>
          <w:sz w:val="24"/>
        </w:rPr>
        <w:t xml:space="preserve">METODOLOGIE DE APLICAT </w:t>
      </w:r>
      <w:r w:rsidRPr="00880A57">
        <w:rPr>
          <w:rFonts w:asciiTheme="minorHAnsi" w:hAnsiTheme="minorHAnsi" w:cstheme="minorHAnsi"/>
          <w:b/>
          <w:sz w:val="24"/>
        </w:rPr>
        <w:t>PENTRU VERIFICAREA CONDIŢIILOR DE ELIGIBILITATE</w:t>
      </w:r>
    </w:p>
    <w:p w:rsidR="00D20B6A" w:rsidRPr="00880A57" w:rsidRDefault="00D20B6A" w:rsidP="00D20B6A">
      <w:pPr>
        <w:overflowPunct w:val="0"/>
        <w:autoSpaceDE w:val="0"/>
        <w:autoSpaceDN w:val="0"/>
        <w:adjustRightInd w:val="0"/>
        <w:spacing w:before="120" w:after="120" w:line="240" w:lineRule="auto"/>
        <w:textAlignment w:val="baseline"/>
        <w:rPr>
          <w:rFonts w:asciiTheme="minorHAnsi" w:hAnsiTheme="minorHAnsi" w:cstheme="minorHAnsi"/>
          <w:b/>
          <w:sz w:val="24"/>
        </w:rPr>
      </w:pPr>
    </w:p>
    <w:p w:rsidR="00D20B6A" w:rsidRPr="00880A57" w:rsidRDefault="00D20B6A" w:rsidP="00D20B6A">
      <w:pPr>
        <w:spacing w:before="120" w:after="120" w:line="240" w:lineRule="auto"/>
        <w:jc w:val="both"/>
        <w:rPr>
          <w:rFonts w:asciiTheme="minorHAnsi" w:hAnsiTheme="minorHAnsi" w:cstheme="minorHAnsi"/>
          <w:b/>
          <w:kern w:val="32"/>
          <w:sz w:val="24"/>
          <w:u w:val="single"/>
        </w:rPr>
      </w:pPr>
      <w:r w:rsidRPr="00880A57">
        <w:rPr>
          <w:rFonts w:asciiTheme="minorHAnsi" w:hAnsiTheme="minorHAnsi" w:cstheme="minorHAnsi"/>
          <w:b/>
          <w:kern w:val="32"/>
          <w:sz w:val="24"/>
          <w:u w:val="single"/>
        </w:rPr>
        <w:t>Atenție!</w:t>
      </w:r>
    </w:p>
    <w:p w:rsidR="00D20B6A" w:rsidRPr="00880A57" w:rsidRDefault="00D20B6A" w:rsidP="00D20B6A">
      <w:pPr>
        <w:spacing w:after="0" w:line="240" w:lineRule="auto"/>
        <w:jc w:val="both"/>
        <w:rPr>
          <w:rFonts w:asciiTheme="minorHAnsi" w:hAnsiTheme="minorHAnsi" w:cstheme="minorHAnsi"/>
          <w:i/>
          <w:kern w:val="32"/>
          <w:sz w:val="24"/>
        </w:rPr>
      </w:pPr>
      <w:r w:rsidRPr="00880A57">
        <w:rPr>
          <w:rFonts w:asciiTheme="minorHAnsi" w:hAnsiTheme="minorHAnsi" w:cstheme="minorHAnsi"/>
          <w:i/>
          <w:kern w:val="32"/>
          <w:sz w:val="24"/>
        </w:rPr>
        <w:t xml:space="preserve">Expertul verificator este obligat să solicite informații suplimentare în etapa de verificare a eligibilității, dacă este cazul, în următoarele situații: </w:t>
      </w:r>
    </w:p>
    <w:p w:rsidR="00D20B6A" w:rsidRPr="00880A57" w:rsidRDefault="00D20B6A" w:rsidP="00D20B6A">
      <w:pPr>
        <w:numPr>
          <w:ilvl w:val="0"/>
          <w:numId w:val="2"/>
        </w:numPr>
        <w:spacing w:after="0"/>
        <w:ind w:left="426"/>
        <w:jc w:val="both"/>
        <w:rPr>
          <w:rFonts w:asciiTheme="minorHAnsi" w:hAnsiTheme="minorHAnsi" w:cstheme="minorHAnsi"/>
          <w:i/>
          <w:kern w:val="32"/>
          <w:sz w:val="24"/>
        </w:rPr>
      </w:pPr>
      <w:r w:rsidRPr="00880A57">
        <w:rPr>
          <w:rFonts w:asciiTheme="minorHAnsi" w:hAnsiTheme="minorHAnsi" w:cstheme="minorHAnsi"/>
          <w:i/>
          <w:kern w:val="32"/>
          <w:sz w:val="24"/>
        </w:rPr>
        <w:t xml:space="preserve">necesitatea prezentării unor clarificări sau documente suplimentare, fără înlocuirea documentelor obligatorii la depunerea cererii de finanțare. Se acceptă orice informații și alte documente care certifică o stare existentă la momentul depunerii cererii de finanțare, care vin în susținerea și clarificarea informațiilor solicitate din documentele obligatorii existente la dosarul cererii de finanțare; </w:t>
      </w:r>
    </w:p>
    <w:p w:rsidR="00D20B6A" w:rsidRPr="00880A57" w:rsidRDefault="00D20B6A" w:rsidP="00D20B6A">
      <w:pPr>
        <w:numPr>
          <w:ilvl w:val="0"/>
          <w:numId w:val="2"/>
        </w:numPr>
        <w:spacing w:after="0" w:line="240" w:lineRule="auto"/>
        <w:ind w:left="426"/>
        <w:jc w:val="both"/>
        <w:rPr>
          <w:rFonts w:asciiTheme="minorHAnsi" w:hAnsiTheme="minorHAnsi" w:cstheme="minorHAnsi"/>
          <w:i/>
          <w:kern w:val="32"/>
          <w:sz w:val="24"/>
        </w:rPr>
      </w:pPr>
      <w:r w:rsidRPr="00880A57">
        <w:rPr>
          <w:rFonts w:asciiTheme="minorHAnsi" w:hAnsiTheme="minorHAnsi" w:cstheme="minorHAnsi"/>
          <w:i/>
          <w:kern w:val="32"/>
          <w:sz w:val="24"/>
        </w:rPr>
        <w:t>informațiile prezentate sunt insuficiente pentru clarificarea unor criterii de eligiblitate;</w:t>
      </w:r>
    </w:p>
    <w:p w:rsidR="00D20B6A" w:rsidRPr="00880A57" w:rsidRDefault="00D20B6A" w:rsidP="00D20B6A">
      <w:pPr>
        <w:numPr>
          <w:ilvl w:val="0"/>
          <w:numId w:val="2"/>
        </w:numPr>
        <w:spacing w:after="0" w:line="240" w:lineRule="auto"/>
        <w:ind w:left="426"/>
        <w:jc w:val="both"/>
        <w:rPr>
          <w:rFonts w:asciiTheme="minorHAnsi" w:hAnsiTheme="minorHAnsi" w:cstheme="minorHAnsi"/>
          <w:i/>
          <w:kern w:val="32"/>
          <w:sz w:val="24"/>
        </w:rPr>
      </w:pPr>
      <w:r w:rsidRPr="00880A57">
        <w:rPr>
          <w:rFonts w:asciiTheme="minorHAnsi" w:hAnsiTheme="minorHAnsi" w:cstheme="minorHAnsi"/>
          <w:i/>
          <w:kern w:val="32"/>
          <w:sz w:val="24"/>
        </w:rPr>
        <w:t>prezentarea unor informații contradictorii în cadrul documentelor aferente cererii de finanțare;</w:t>
      </w:r>
    </w:p>
    <w:p w:rsidR="00D20B6A" w:rsidRPr="00880A57" w:rsidRDefault="00D20B6A" w:rsidP="00D20B6A">
      <w:pPr>
        <w:numPr>
          <w:ilvl w:val="0"/>
          <w:numId w:val="2"/>
        </w:numPr>
        <w:spacing w:after="0" w:line="240" w:lineRule="auto"/>
        <w:ind w:left="426"/>
        <w:jc w:val="both"/>
        <w:rPr>
          <w:rFonts w:asciiTheme="minorHAnsi" w:hAnsiTheme="minorHAnsi" w:cstheme="minorHAnsi"/>
          <w:i/>
          <w:kern w:val="32"/>
          <w:sz w:val="24"/>
        </w:rPr>
      </w:pPr>
      <w:r w:rsidRPr="00880A57">
        <w:rPr>
          <w:rFonts w:asciiTheme="minorHAnsi" w:hAnsiTheme="minorHAnsi" w:cstheme="minorHAnsi"/>
          <w:i/>
          <w:kern w:val="32"/>
          <w:sz w:val="24"/>
        </w:rPr>
        <w:t>prezentarea unor documente obligatorii specifice proiectului, care nu respectă formatul standard (nu sunt conforme);</w:t>
      </w:r>
    </w:p>
    <w:p w:rsidR="00D20B6A" w:rsidRPr="00880A57" w:rsidRDefault="00D20B6A" w:rsidP="00D20B6A">
      <w:pPr>
        <w:numPr>
          <w:ilvl w:val="0"/>
          <w:numId w:val="2"/>
        </w:numPr>
        <w:spacing w:after="0" w:line="240" w:lineRule="auto"/>
        <w:ind w:left="426"/>
        <w:jc w:val="both"/>
        <w:rPr>
          <w:rFonts w:asciiTheme="minorHAnsi" w:hAnsiTheme="minorHAnsi" w:cstheme="minorHAnsi"/>
          <w:i/>
          <w:kern w:val="32"/>
          <w:sz w:val="24"/>
        </w:rPr>
      </w:pPr>
      <w:r w:rsidRPr="00880A57">
        <w:rPr>
          <w:rFonts w:asciiTheme="minorHAnsi" w:hAnsiTheme="minorHAnsi" w:cstheme="minorHAnsi"/>
          <w:i/>
          <w:kern w:val="32"/>
          <w:sz w:val="24"/>
        </w:rPr>
        <w:t>necesitatea corectării bugetului indicativ;</w:t>
      </w:r>
    </w:p>
    <w:p w:rsidR="00D20B6A" w:rsidRPr="00880A57" w:rsidRDefault="00D20B6A" w:rsidP="00D20B6A">
      <w:pPr>
        <w:numPr>
          <w:ilvl w:val="0"/>
          <w:numId w:val="2"/>
        </w:numPr>
        <w:spacing w:after="0" w:line="240" w:lineRule="auto"/>
        <w:ind w:left="426"/>
        <w:jc w:val="both"/>
        <w:rPr>
          <w:rFonts w:asciiTheme="minorHAnsi" w:hAnsiTheme="minorHAnsi" w:cstheme="minorHAnsi"/>
          <w:i/>
          <w:kern w:val="32"/>
          <w:sz w:val="24"/>
        </w:rPr>
      </w:pPr>
      <w:r w:rsidRPr="00880A57">
        <w:rPr>
          <w:rFonts w:asciiTheme="minorHAnsi" w:hAnsiTheme="minorHAnsi" w:cstheme="minorHAnsi"/>
          <w:i/>
          <w:kern w:val="32"/>
          <w:sz w:val="24"/>
        </w:rPr>
        <w:t>în cazul în care expertul are o suspiciune legată de crearea unor condiții artificiale.</w:t>
      </w:r>
    </w:p>
    <w:p w:rsidR="00D20B6A" w:rsidRPr="00880A57" w:rsidRDefault="00D20B6A" w:rsidP="00D20B6A">
      <w:pPr>
        <w:overflowPunct w:val="0"/>
        <w:autoSpaceDE w:val="0"/>
        <w:autoSpaceDN w:val="0"/>
        <w:adjustRightInd w:val="0"/>
        <w:spacing w:before="120" w:after="120" w:line="240" w:lineRule="auto"/>
        <w:textAlignment w:val="baseline"/>
        <w:rPr>
          <w:rFonts w:asciiTheme="minorHAnsi" w:hAnsiTheme="minorHAnsi" w:cstheme="minorHAnsi"/>
          <w:b/>
          <w:sz w:val="24"/>
        </w:rPr>
      </w:pPr>
      <w:r w:rsidRPr="00880A57">
        <w:rPr>
          <w:rFonts w:asciiTheme="minorHAnsi" w:hAnsiTheme="minorHAnsi" w:cstheme="minorHAnsi"/>
          <w:b/>
          <w:sz w:val="24"/>
        </w:rPr>
        <w:t xml:space="preserve">Denumire solicitant </w:t>
      </w:r>
    </w:p>
    <w:p w:rsidR="00D20B6A" w:rsidRPr="00880A57" w:rsidRDefault="00D20B6A" w:rsidP="00D20B6A">
      <w:pPr>
        <w:overflowPunct w:val="0"/>
        <w:autoSpaceDE w:val="0"/>
        <w:autoSpaceDN w:val="0"/>
        <w:adjustRightInd w:val="0"/>
        <w:spacing w:before="120" w:after="120" w:line="240" w:lineRule="auto"/>
        <w:textAlignment w:val="baseline"/>
        <w:rPr>
          <w:rFonts w:asciiTheme="minorHAnsi" w:hAnsiTheme="minorHAnsi" w:cstheme="minorHAnsi"/>
          <w:sz w:val="24"/>
        </w:rPr>
      </w:pPr>
      <w:r w:rsidRPr="00880A57">
        <w:rPr>
          <w:rFonts w:asciiTheme="minorHAnsi" w:hAnsiTheme="minorHAnsi" w:cstheme="minorHAnsi"/>
          <w:sz w:val="24"/>
        </w:rPr>
        <w:t xml:space="preserve">Se preia denumirea din Cererea de finanțare </w:t>
      </w:r>
    </w:p>
    <w:p w:rsidR="00D20B6A" w:rsidRPr="00880A57" w:rsidRDefault="00D20B6A" w:rsidP="00D20B6A">
      <w:pPr>
        <w:overflowPunct w:val="0"/>
        <w:autoSpaceDE w:val="0"/>
        <w:autoSpaceDN w:val="0"/>
        <w:adjustRightInd w:val="0"/>
        <w:spacing w:before="120" w:after="120" w:line="240" w:lineRule="auto"/>
        <w:textAlignment w:val="baseline"/>
        <w:rPr>
          <w:rFonts w:asciiTheme="minorHAnsi" w:hAnsiTheme="minorHAnsi" w:cstheme="minorHAnsi"/>
          <w:b/>
          <w:sz w:val="24"/>
        </w:rPr>
      </w:pPr>
      <w:r w:rsidRPr="00880A57">
        <w:rPr>
          <w:rFonts w:asciiTheme="minorHAnsi" w:hAnsiTheme="minorHAnsi" w:cstheme="minorHAnsi"/>
          <w:b/>
          <w:sz w:val="24"/>
        </w:rPr>
        <w:t xml:space="preserve">Statutul juridic </w:t>
      </w:r>
    </w:p>
    <w:p w:rsidR="00D20B6A" w:rsidRPr="00880A57" w:rsidRDefault="00D20B6A" w:rsidP="00D20B6A">
      <w:pPr>
        <w:overflowPunct w:val="0"/>
        <w:autoSpaceDE w:val="0"/>
        <w:autoSpaceDN w:val="0"/>
        <w:adjustRightInd w:val="0"/>
        <w:spacing w:before="120" w:after="120" w:line="240" w:lineRule="auto"/>
        <w:textAlignment w:val="baseline"/>
        <w:rPr>
          <w:rFonts w:asciiTheme="minorHAnsi" w:hAnsiTheme="minorHAnsi" w:cstheme="minorHAnsi"/>
          <w:b/>
          <w:sz w:val="24"/>
        </w:rPr>
      </w:pPr>
      <w:r w:rsidRPr="00880A57">
        <w:rPr>
          <w:rFonts w:asciiTheme="minorHAnsi" w:hAnsiTheme="minorHAnsi" w:cstheme="minorHAnsi"/>
          <w:sz w:val="24"/>
        </w:rPr>
        <w:t>Se preia statutul juridic din Cererea de finanțare</w:t>
      </w:r>
    </w:p>
    <w:p w:rsidR="00D20B6A" w:rsidRPr="00880A57" w:rsidRDefault="00D20B6A" w:rsidP="00D20B6A">
      <w:pPr>
        <w:overflowPunct w:val="0"/>
        <w:autoSpaceDE w:val="0"/>
        <w:autoSpaceDN w:val="0"/>
        <w:adjustRightInd w:val="0"/>
        <w:spacing w:before="120" w:after="120" w:line="240" w:lineRule="auto"/>
        <w:textAlignment w:val="baseline"/>
        <w:rPr>
          <w:rFonts w:asciiTheme="minorHAnsi" w:hAnsiTheme="minorHAnsi" w:cstheme="minorHAnsi"/>
          <w:b/>
          <w:sz w:val="24"/>
        </w:rPr>
      </w:pPr>
      <w:r w:rsidRPr="00880A57">
        <w:rPr>
          <w:rFonts w:asciiTheme="minorHAnsi" w:hAnsiTheme="minorHAnsi" w:cstheme="minorHAnsi"/>
          <w:b/>
          <w:sz w:val="24"/>
        </w:rPr>
        <w:t>Date personale (reprezentant legal al solicitantului)</w:t>
      </w:r>
    </w:p>
    <w:p w:rsidR="00D20B6A" w:rsidRPr="00880A57" w:rsidRDefault="00D20B6A" w:rsidP="00D20B6A">
      <w:pPr>
        <w:overflowPunct w:val="0"/>
        <w:autoSpaceDE w:val="0"/>
        <w:autoSpaceDN w:val="0"/>
        <w:adjustRightInd w:val="0"/>
        <w:spacing w:before="120" w:after="120" w:line="240" w:lineRule="auto"/>
        <w:textAlignment w:val="baseline"/>
        <w:rPr>
          <w:rFonts w:asciiTheme="minorHAnsi" w:hAnsiTheme="minorHAnsi" w:cstheme="minorHAnsi"/>
          <w:b/>
          <w:sz w:val="24"/>
        </w:rPr>
      </w:pPr>
      <w:r w:rsidRPr="00880A57">
        <w:rPr>
          <w:rFonts w:asciiTheme="minorHAnsi" w:hAnsiTheme="minorHAnsi" w:cstheme="minorHAnsi"/>
          <w:b/>
          <w:sz w:val="24"/>
        </w:rPr>
        <w:t>Nume</w:t>
      </w:r>
    </w:p>
    <w:p w:rsidR="00D20B6A" w:rsidRPr="00880A57" w:rsidRDefault="00D20B6A" w:rsidP="00D20B6A">
      <w:pPr>
        <w:overflowPunct w:val="0"/>
        <w:autoSpaceDE w:val="0"/>
        <w:autoSpaceDN w:val="0"/>
        <w:adjustRightInd w:val="0"/>
        <w:spacing w:before="120" w:after="120" w:line="240" w:lineRule="auto"/>
        <w:textAlignment w:val="baseline"/>
        <w:rPr>
          <w:rFonts w:asciiTheme="minorHAnsi" w:hAnsiTheme="minorHAnsi" w:cstheme="minorHAnsi"/>
          <w:b/>
          <w:sz w:val="24"/>
        </w:rPr>
      </w:pPr>
      <w:r w:rsidRPr="00880A57">
        <w:rPr>
          <w:rFonts w:asciiTheme="minorHAnsi" w:hAnsiTheme="minorHAnsi" w:cstheme="minorHAnsi"/>
          <w:b/>
          <w:sz w:val="24"/>
        </w:rPr>
        <w:t>Prenume</w:t>
      </w:r>
    </w:p>
    <w:p w:rsidR="00D20B6A" w:rsidRPr="00880A57" w:rsidRDefault="00D20B6A" w:rsidP="00D20B6A">
      <w:pPr>
        <w:overflowPunct w:val="0"/>
        <w:autoSpaceDE w:val="0"/>
        <w:autoSpaceDN w:val="0"/>
        <w:adjustRightInd w:val="0"/>
        <w:spacing w:before="120" w:after="120" w:line="240" w:lineRule="auto"/>
        <w:textAlignment w:val="baseline"/>
        <w:rPr>
          <w:rFonts w:asciiTheme="minorHAnsi" w:hAnsiTheme="minorHAnsi" w:cstheme="minorHAnsi"/>
          <w:b/>
          <w:sz w:val="24"/>
        </w:rPr>
      </w:pPr>
      <w:r w:rsidRPr="00880A57">
        <w:rPr>
          <w:rFonts w:asciiTheme="minorHAnsi" w:hAnsiTheme="minorHAnsi" w:cstheme="minorHAnsi"/>
          <w:b/>
          <w:sz w:val="24"/>
        </w:rPr>
        <w:t>Funcţie</w:t>
      </w:r>
    </w:p>
    <w:p w:rsidR="00D20B6A" w:rsidRPr="00880A57" w:rsidRDefault="00D20B6A" w:rsidP="00D20B6A">
      <w:pPr>
        <w:overflowPunct w:val="0"/>
        <w:autoSpaceDE w:val="0"/>
        <w:autoSpaceDN w:val="0"/>
        <w:adjustRightInd w:val="0"/>
        <w:spacing w:before="120" w:after="120" w:line="240" w:lineRule="auto"/>
        <w:textAlignment w:val="baseline"/>
        <w:rPr>
          <w:rFonts w:asciiTheme="minorHAnsi" w:hAnsiTheme="minorHAnsi" w:cstheme="minorHAnsi"/>
          <w:sz w:val="24"/>
        </w:rPr>
      </w:pPr>
      <w:r w:rsidRPr="00880A57">
        <w:rPr>
          <w:rFonts w:asciiTheme="minorHAnsi" w:hAnsiTheme="minorHAnsi" w:cstheme="minorHAnsi"/>
          <w:sz w:val="24"/>
        </w:rPr>
        <w:t>Se preiau informațiile din Cererea de finanțare</w:t>
      </w:r>
    </w:p>
    <w:p w:rsidR="00D20B6A" w:rsidRPr="00880A57" w:rsidRDefault="00D20B6A" w:rsidP="00D20B6A">
      <w:pPr>
        <w:spacing w:before="120" w:after="120" w:line="240" w:lineRule="auto"/>
        <w:jc w:val="both"/>
        <w:rPr>
          <w:rFonts w:asciiTheme="minorHAnsi" w:hAnsiTheme="minorHAnsi" w:cstheme="minorHAnsi"/>
          <w:b/>
          <w:sz w:val="24"/>
        </w:rPr>
      </w:pPr>
      <w:r w:rsidRPr="00880A57">
        <w:rPr>
          <w:rFonts w:asciiTheme="minorHAnsi" w:hAnsiTheme="minorHAnsi" w:cstheme="minorHAnsi"/>
          <w:b/>
          <w:kern w:val="32"/>
          <w:sz w:val="24"/>
        </w:rPr>
        <w:t>Titlul proiectului</w:t>
      </w:r>
    </w:p>
    <w:p w:rsidR="00D20B6A" w:rsidRPr="00880A57" w:rsidRDefault="00D20B6A" w:rsidP="00D20B6A">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Se preia titlul proiectului din Cererea de finanțare.</w:t>
      </w:r>
    </w:p>
    <w:p w:rsidR="00D20B6A" w:rsidRPr="00880A57" w:rsidRDefault="00D20B6A" w:rsidP="00D20B6A">
      <w:pPr>
        <w:spacing w:before="120" w:after="120" w:line="240" w:lineRule="auto"/>
        <w:jc w:val="both"/>
        <w:rPr>
          <w:rFonts w:asciiTheme="minorHAnsi" w:hAnsiTheme="minorHAnsi" w:cstheme="minorHAnsi"/>
          <w:sz w:val="24"/>
        </w:rPr>
      </w:pPr>
      <w:r w:rsidRPr="00880A57">
        <w:rPr>
          <w:rFonts w:asciiTheme="minorHAnsi" w:hAnsiTheme="minorHAnsi" w:cstheme="minorHAnsi"/>
          <w:b/>
          <w:kern w:val="32"/>
          <w:sz w:val="24"/>
        </w:rPr>
        <w:t>Data înregistrării proiectului la GAL</w:t>
      </w:r>
    </w:p>
    <w:p w:rsidR="00D20B6A" w:rsidRPr="00880A57" w:rsidRDefault="00D20B6A" w:rsidP="00D20B6A">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Se completează cu data înregistrării proiectului la GAL. </w:t>
      </w:r>
    </w:p>
    <w:p w:rsidR="00D20B6A" w:rsidRPr="00880A57" w:rsidRDefault="00D20B6A" w:rsidP="00D20B6A">
      <w:pPr>
        <w:overflowPunct w:val="0"/>
        <w:autoSpaceDE w:val="0"/>
        <w:autoSpaceDN w:val="0"/>
        <w:adjustRightInd w:val="0"/>
        <w:spacing w:before="120" w:after="120" w:line="240" w:lineRule="auto"/>
        <w:textAlignment w:val="baseline"/>
        <w:rPr>
          <w:rFonts w:asciiTheme="minorHAnsi" w:hAnsiTheme="minorHAnsi" w:cstheme="minorHAnsi"/>
          <w:b/>
          <w:sz w:val="24"/>
        </w:rPr>
      </w:pPr>
      <w:r w:rsidRPr="00880A57">
        <w:rPr>
          <w:rFonts w:asciiTheme="minorHAnsi" w:hAnsiTheme="minorHAnsi" w:cstheme="minorHAnsi"/>
          <w:b/>
          <w:sz w:val="24"/>
        </w:rPr>
        <w:t xml:space="preserve">Data </w:t>
      </w:r>
      <w:r w:rsidRPr="00880A57">
        <w:rPr>
          <w:rFonts w:asciiTheme="minorHAnsi" w:hAnsiTheme="minorHAnsi" w:cstheme="minorHAnsi"/>
          <w:b/>
          <w:kern w:val="32"/>
          <w:sz w:val="24"/>
        </w:rPr>
        <w:t xml:space="preserve">înregistrării </w:t>
      </w:r>
      <w:r w:rsidRPr="00880A57">
        <w:rPr>
          <w:rFonts w:asciiTheme="minorHAnsi" w:hAnsiTheme="minorHAnsi" w:cstheme="minorHAnsi"/>
          <w:b/>
          <w:sz w:val="24"/>
        </w:rPr>
        <w:t>proiectului la SLINA-OJFIR</w:t>
      </w:r>
    </w:p>
    <w:p w:rsidR="00D20B6A" w:rsidRPr="00880A57" w:rsidRDefault="00D20B6A" w:rsidP="00D20B6A">
      <w:pPr>
        <w:overflowPunct w:val="0"/>
        <w:autoSpaceDE w:val="0"/>
        <w:autoSpaceDN w:val="0"/>
        <w:adjustRightInd w:val="0"/>
        <w:spacing w:before="120" w:after="120" w:line="240" w:lineRule="auto"/>
        <w:jc w:val="both"/>
        <w:textAlignment w:val="baseline"/>
        <w:rPr>
          <w:rFonts w:asciiTheme="minorHAnsi" w:hAnsiTheme="minorHAnsi" w:cstheme="minorHAnsi"/>
          <w:sz w:val="24"/>
        </w:rPr>
      </w:pPr>
      <w:r w:rsidRPr="00880A57">
        <w:rPr>
          <w:rFonts w:asciiTheme="minorHAnsi" w:hAnsiTheme="minorHAnsi" w:cstheme="minorHAnsi"/>
          <w:sz w:val="24"/>
        </w:rPr>
        <w:t>Se completează cu data înregistrării proiectului la SLINA-OJFIR.</w:t>
      </w:r>
    </w:p>
    <w:p w:rsidR="00D20B6A" w:rsidRPr="00880A57" w:rsidRDefault="00D20B6A" w:rsidP="00D20B6A">
      <w:pPr>
        <w:overflowPunct w:val="0"/>
        <w:autoSpaceDE w:val="0"/>
        <w:autoSpaceDN w:val="0"/>
        <w:adjustRightInd w:val="0"/>
        <w:spacing w:before="120" w:after="120" w:line="240" w:lineRule="auto"/>
        <w:textAlignment w:val="baseline"/>
        <w:rPr>
          <w:rFonts w:asciiTheme="minorHAnsi" w:hAnsiTheme="minorHAnsi" w:cstheme="minorHAnsi"/>
          <w:b/>
          <w:sz w:val="24"/>
        </w:rPr>
      </w:pPr>
      <w:r w:rsidRPr="00880A57">
        <w:rPr>
          <w:rFonts w:asciiTheme="minorHAnsi" w:hAnsiTheme="minorHAnsi" w:cstheme="minorHAnsi"/>
          <w:b/>
          <w:sz w:val="24"/>
        </w:rPr>
        <w:t xml:space="preserve">Obiectivul </w:t>
      </w:r>
    </w:p>
    <w:p w:rsidR="00D20B6A" w:rsidRPr="00880A57" w:rsidRDefault="00D20B6A" w:rsidP="00D20B6A">
      <w:pPr>
        <w:overflowPunct w:val="0"/>
        <w:autoSpaceDE w:val="0"/>
        <w:autoSpaceDN w:val="0"/>
        <w:adjustRightInd w:val="0"/>
        <w:spacing w:before="120" w:after="120" w:line="240" w:lineRule="auto"/>
        <w:jc w:val="both"/>
        <w:textAlignment w:val="baseline"/>
        <w:rPr>
          <w:rFonts w:asciiTheme="minorHAnsi" w:hAnsiTheme="minorHAnsi" w:cstheme="minorHAnsi"/>
          <w:sz w:val="24"/>
        </w:rPr>
      </w:pPr>
      <w:r w:rsidRPr="00880A57">
        <w:rPr>
          <w:rFonts w:asciiTheme="minorHAnsi" w:hAnsiTheme="minorHAnsi" w:cstheme="minorHAnsi"/>
          <w:sz w:val="24"/>
        </w:rPr>
        <w:t xml:space="preserve">Se preia obiectivul proiectului conform descrierii menționată în Cererea de finanțare. </w:t>
      </w:r>
    </w:p>
    <w:p w:rsidR="00D20B6A" w:rsidRPr="00880A57" w:rsidRDefault="00D20B6A" w:rsidP="00D20B6A">
      <w:pPr>
        <w:overflowPunct w:val="0"/>
        <w:autoSpaceDE w:val="0"/>
        <w:autoSpaceDN w:val="0"/>
        <w:adjustRightInd w:val="0"/>
        <w:spacing w:before="120" w:after="120" w:line="240" w:lineRule="auto"/>
        <w:contextualSpacing/>
        <w:jc w:val="both"/>
        <w:textAlignment w:val="baseline"/>
        <w:rPr>
          <w:rFonts w:asciiTheme="minorHAnsi" w:hAnsiTheme="minorHAnsi" w:cstheme="minorHAnsi"/>
          <w:b/>
          <w:sz w:val="24"/>
        </w:rPr>
      </w:pPr>
    </w:p>
    <w:p w:rsidR="00D20B6A" w:rsidRPr="00880A57" w:rsidRDefault="00D20B6A" w:rsidP="00D20B6A">
      <w:pPr>
        <w:spacing w:before="120" w:after="120" w:line="240" w:lineRule="auto"/>
        <w:contextualSpacing/>
        <w:jc w:val="both"/>
        <w:rPr>
          <w:rFonts w:asciiTheme="minorHAnsi" w:hAnsiTheme="minorHAnsi" w:cstheme="minorHAnsi"/>
          <w:b/>
          <w:sz w:val="24"/>
        </w:rPr>
      </w:pPr>
      <w:r w:rsidRPr="00880A57">
        <w:rPr>
          <w:rFonts w:asciiTheme="minorHAnsi" w:hAnsiTheme="minorHAnsi" w:cstheme="minorHAnsi"/>
          <w:b/>
          <w:sz w:val="24"/>
        </w:rPr>
        <w:t>Amplasarea proiectului</w:t>
      </w:r>
    </w:p>
    <w:p w:rsidR="00D20B6A" w:rsidRPr="00880A57" w:rsidRDefault="00D20B6A" w:rsidP="00D20B6A">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Se preia amplasarea menționată în Cererea de finanțare. </w:t>
      </w:r>
    </w:p>
    <w:p w:rsidR="00D20B6A" w:rsidRPr="00880A57" w:rsidRDefault="00D20B6A" w:rsidP="00D20B6A">
      <w:pPr>
        <w:spacing w:before="120" w:after="120" w:line="240" w:lineRule="auto"/>
        <w:jc w:val="both"/>
        <w:rPr>
          <w:rFonts w:asciiTheme="minorHAnsi" w:hAnsiTheme="minorHAnsi" w:cstheme="minorHAnsi"/>
          <w:sz w:val="24"/>
        </w:rPr>
      </w:pPr>
    </w:p>
    <w:p w:rsidR="00D20B6A" w:rsidRPr="00880A57" w:rsidRDefault="00D20B6A" w:rsidP="00D20B6A">
      <w:pPr>
        <w:spacing w:before="120" w:after="120" w:line="240" w:lineRule="auto"/>
        <w:jc w:val="both"/>
        <w:rPr>
          <w:rFonts w:asciiTheme="minorHAnsi" w:hAnsiTheme="minorHAnsi" w:cstheme="minorHAnsi"/>
          <w:sz w:val="24"/>
        </w:rPr>
      </w:pPr>
      <w:r w:rsidRPr="00880A57">
        <w:rPr>
          <w:rFonts w:asciiTheme="minorHAnsi" w:hAnsiTheme="minorHAnsi" w:cstheme="minorHAnsi"/>
          <w:b/>
          <w:sz w:val="24"/>
        </w:rPr>
        <w:t xml:space="preserve">VERIFICAREA  CRITERIILOR DE ELIGIBILITATE </w:t>
      </w:r>
    </w:p>
    <w:p w:rsidR="00D20B6A" w:rsidRPr="00880A57" w:rsidRDefault="00D20B6A" w:rsidP="00D20B6A">
      <w:pPr>
        <w:numPr>
          <w:ilvl w:val="0"/>
          <w:numId w:val="8"/>
        </w:numPr>
        <w:spacing w:before="120" w:after="120" w:line="240" w:lineRule="auto"/>
        <w:ind w:left="360"/>
        <w:contextualSpacing/>
        <w:jc w:val="both"/>
        <w:rPr>
          <w:rFonts w:asciiTheme="minorHAnsi" w:hAnsiTheme="minorHAnsi" w:cstheme="minorHAnsi"/>
          <w:b/>
          <w:sz w:val="24"/>
        </w:rPr>
      </w:pPr>
      <w:r w:rsidRPr="00880A57">
        <w:rPr>
          <w:rFonts w:asciiTheme="minorHAnsi" w:hAnsiTheme="minorHAnsi" w:cstheme="minorHAnsi"/>
          <w:b/>
          <w:sz w:val="24"/>
        </w:rPr>
        <w:t>VERIFICAREA ELIGIBILITĂȚII SOLICITANTULUI</w:t>
      </w:r>
    </w:p>
    <w:p w:rsidR="00D20B6A" w:rsidRPr="00880A57" w:rsidRDefault="00D20B6A" w:rsidP="00D20B6A">
      <w:pPr>
        <w:spacing w:before="120" w:after="120" w:line="240" w:lineRule="auto"/>
        <w:contextualSpacing/>
        <w:jc w:val="both"/>
        <w:rPr>
          <w:rFonts w:asciiTheme="minorHAnsi" w:hAnsiTheme="minorHAnsi" w:cstheme="minorHAnsi"/>
          <w:b/>
          <w:kern w:val="32"/>
          <w:sz w:val="24"/>
        </w:rPr>
      </w:pPr>
      <w:r w:rsidRPr="00880A57">
        <w:rPr>
          <w:rFonts w:asciiTheme="minorHAnsi" w:hAnsiTheme="minorHAnsi" w:cstheme="minorHAnsi"/>
          <w:b/>
          <w:kern w:val="32"/>
          <w:sz w:val="24"/>
        </w:rPr>
        <w:t xml:space="preserve">EG1Solicitantul aparține categoriei beneficiarilor eligibiliaşa cum sunt aceştia definiţi în Fişa intervenţiei elaborată de către GAL? </w:t>
      </w:r>
    </w:p>
    <w:p w:rsidR="00D20B6A" w:rsidRPr="00880A57" w:rsidRDefault="00D20B6A" w:rsidP="00D20B6A">
      <w:pPr>
        <w:spacing w:after="0" w:line="240" w:lineRule="auto"/>
        <w:jc w:val="both"/>
        <w:rPr>
          <w:rFonts w:asciiTheme="minorHAnsi" w:hAnsiTheme="minorHAnsi" w:cstheme="minorHAnsi"/>
          <w:sz w:val="24"/>
        </w:rPr>
      </w:pPr>
      <w:r w:rsidRPr="00880A57">
        <w:rPr>
          <w:rFonts w:asciiTheme="minorHAnsi" w:hAnsiTheme="minorHAnsi" w:cstheme="minorHAnsi"/>
          <w:kern w:val="32"/>
        </w:rPr>
        <w:t>Solicitantul</w:t>
      </w:r>
      <w:r w:rsidRPr="00880A57">
        <w:rPr>
          <w:rFonts w:asciiTheme="minorHAnsi" w:hAnsiTheme="minorHAnsi" w:cstheme="minorHAnsi"/>
          <w:kern w:val="32"/>
          <w:sz w:val="24"/>
        </w:rPr>
        <w:t xml:space="preserve"> trebuie să se regăsească în categoria de beneficiari eligibili menționați în Fișa intervenției din Strategia de Dezvoltare Locală a GAL care a selectat proiectul</w:t>
      </w:r>
      <w:r w:rsidRPr="00880A57">
        <w:rPr>
          <w:rFonts w:asciiTheme="minorHAnsi" w:hAnsiTheme="minorHAnsi" w:cstheme="minorHAnsi"/>
          <w:sz w:val="24"/>
        </w:rPr>
        <w:t>, cu respectarea condiţiilor de eligibilitate prevăzute în fișa intervenției DR 36 din PS 2023-2027 și a legislației naționale specifice.</w:t>
      </w:r>
    </w:p>
    <w:p w:rsidR="00D20B6A" w:rsidRPr="00880A57" w:rsidRDefault="00D20B6A" w:rsidP="00D20B6A">
      <w:pPr>
        <w:spacing w:before="120" w:after="120" w:line="240" w:lineRule="auto"/>
        <w:contextualSpacing/>
        <w:jc w:val="both"/>
        <w:rPr>
          <w:rFonts w:asciiTheme="minorHAnsi" w:hAnsiTheme="minorHAnsi" w:cstheme="minorHAnsi"/>
          <w:kern w:val="32"/>
          <w:sz w:val="24"/>
        </w:rPr>
      </w:pPr>
      <w:r w:rsidRPr="00880A57">
        <w:rPr>
          <w:rFonts w:asciiTheme="minorHAnsi" w:hAnsiTheme="minorHAnsi" w:cstheme="minorHAnsi"/>
          <w:kern w:val="32"/>
          <w:sz w:val="24"/>
        </w:rPr>
        <w:t>Verificarea este bazată pe informaţiile menţionate în formularul de Cerere de finanţare şi din documentele anexate din care să reiasă statutul juridic și obiectul de activitate al solicitantului. Se verifică documentele de înființare/ certificare ale solicitantului, în funcție de încadrarea juridică a acestuia.</w:t>
      </w:r>
    </w:p>
    <w:p w:rsidR="00D20B6A" w:rsidRPr="00880A57" w:rsidRDefault="00D20B6A" w:rsidP="00D20B6A">
      <w:pPr>
        <w:tabs>
          <w:tab w:val="left" w:pos="720"/>
          <w:tab w:val="left" w:pos="1976"/>
        </w:tabs>
        <w:spacing w:before="120" w:after="120" w:line="240" w:lineRule="auto"/>
        <w:jc w:val="both"/>
        <w:rPr>
          <w:rFonts w:asciiTheme="minorHAnsi" w:hAnsiTheme="minorHAnsi" w:cstheme="minorHAnsi"/>
          <w:kern w:val="32"/>
          <w:sz w:val="24"/>
        </w:rPr>
      </w:pPr>
      <w:r w:rsidRPr="00880A57">
        <w:rPr>
          <w:rFonts w:asciiTheme="minorHAnsi" w:hAnsiTheme="minorHAnsi" w:cstheme="minorHAnsi"/>
          <w:kern w:val="32"/>
          <w:sz w:val="24"/>
        </w:rPr>
        <w:t xml:space="preserve">În situația în care GAL depune proiect în cadrul apelului de selecție lansat, expertul verifică dacă GAL se încadrează în categoria de beneficiari eligibili pentru intervenția lansată în cadrul apelului de selecție și dacă au fost aplicate corespunzător criteriile de eligibilitate stabilite în cadrul SDL. La momentul verificării cererii de finanțare se va avea în vedere evitarea conflictului de interese, prin desemnarea unor experți evaluatori externi. </w:t>
      </w:r>
    </w:p>
    <w:p w:rsidR="00D20B6A" w:rsidRPr="00880A57" w:rsidRDefault="00D20B6A" w:rsidP="00D20B6A">
      <w:pPr>
        <w:spacing w:before="120" w:after="120" w:line="240" w:lineRule="auto"/>
        <w:contextualSpacing/>
        <w:jc w:val="both"/>
        <w:rPr>
          <w:rFonts w:asciiTheme="minorHAnsi" w:hAnsiTheme="minorHAnsi" w:cstheme="minorHAnsi"/>
          <w:kern w:val="32"/>
          <w:sz w:val="24"/>
        </w:rPr>
      </w:pPr>
      <w:r w:rsidRPr="00880A57">
        <w:rPr>
          <w:rFonts w:asciiTheme="minorHAnsi" w:hAnsiTheme="minorHAnsi" w:cstheme="minorHAnsi"/>
          <w:kern w:val="32"/>
          <w:sz w:val="24"/>
        </w:rPr>
        <w:t>Dacă, în urma verificării documentelor, reiese că solicitantul se încadrează într-una din categoriile de solicitanți eligibili pentru intervenție, expertul bifează căsuța DA. În cazul în care solicitantul nu se încadrează într-una din categoriile eligibile pentru intervenție, expertul bifează căsuța NU, motivează poziţia lui în liniile prevăzute în acest scop la rubrica Observații, iar Cererea de finanțare va fi declarată neeligibilă.</w:t>
      </w:r>
    </w:p>
    <w:p w:rsidR="00D20B6A" w:rsidRPr="00880A57" w:rsidRDefault="00D20B6A" w:rsidP="00D20B6A">
      <w:pPr>
        <w:spacing w:before="120" w:after="120" w:line="240" w:lineRule="auto"/>
        <w:contextualSpacing/>
        <w:jc w:val="both"/>
        <w:rPr>
          <w:rFonts w:asciiTheme="minorHAnsi" w:hAnsiTheme="minorHAnsi" w:cstheme="minorHAnsi"/>
          <w:kern w:val="32"/>
          <w:sz w:val="24"/>
        </w:rPr>
      </w:pPr>
    </w:p>
    <w:p w:rsidR="00D20B6A" w:rsidRPr="00880A57" w:rsidRDefault="00D20B6A" w:rsidP="00D20B6A">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 xml:space="preserve">EG2Solicitantul nu este înregistrat în Registrul debitorilor AFIR atât pentru Programul SAPARD, cât și pentru FEADR și EURI? </w:t>
      </w:r>
    </w:p>
    <w:p w:rsidR="00D20B6A" w:rsidRPr="00880A57" w:rsidRDefault="00D20B6A" w:rsidP="00D20B6A">
      <w:pPr>
        <w:tabs>
          <w:tab w:val="left" w:pos="720"/>
          <w:tab w:val="left" w:pos="1976"/>
        </w:tabs>
        <w:spacing w:before="120" w:after="120" w:line="240" w:lineRule="auto"/>
        <w:jc w:val="both"/>
        <w:rPr>
          <w:rFonts w:asciiTheme="minorHAnsi" w:hAnsiTheme="minorHAnsi" w:cstheme="minorHAnsi"/>
          <w:kern w:val="32"/>
          <w:sz w:val="24"/>
        </w:rPr>
      </w:pPr>
      <w:r w:rsidRPr="00880A57">
        <w:rPr>
          <w:rFonts w:asciiTheme="minorHAnsi" w:hAnsiTheme="minorHAnsi" w:cstheme="minorHAnsi"/>
          <w:kern w:val="32"/>
          <w:sz w:val="24"/>
        </w:rPr>
        <w:t>Expertul verifică dacă solicitantul este înscris cu debite în Registrul debitorilor pentru SAPARD, cât şi pentru FEADR și EURI, aflat pe link-</w:t>
      </w:r>
      <w:r w:rsidRPr="00880A57">
        <w:rPr>
          <w:rFonts w:asciiTheme="minorHAnsi" w:hAnsiTheme="minorHAnsi" w:cstheme="minorHAnsi"/>
          <w:kern w:val="32"/>
          <w:sz w:val="24"/>
          <w:u w:val="single"/>
        </w:rPr>
        <w:t>\\fs\ALPACA$\REGISTRESRD\REGISTRULDEBITORILOR \SAPARD</w:t>
      </w:r>
      <w:r w:rsidRPr="00880A57">
        <w:rPr>
          <w:rFonts w:asciiTheme="minorHAnsi" w:hAnsiTheme="minorHAnsi" w:cstheme="minorHAnsi"/>
          <w:kern w:val="32"/>
          <w:sz w:val="24"/>
        </w:rPr>
        <w:t xml:space="preserve"> și va anexa print screen-ul cu verificările efectuate. Dacă solicitantul este înscris în Registrul debitorilor, expertul va anexa pagina privind debitul, inclusiv a dobânzilor şi a majorărilor de întarziere ale solicitantului.Dacă are debite va bifa caseta DA, iar dacă nu are debite va bifa caseta NU iar criteriul se consideră îndeplinit.</w:t>
      </w:r>
    </w:p>
    <w:p w:rsidR="00D20B6A" w:rsidRPr="00880A57" w:rsidRDefault="00D20B6A" w:rsidP="00D20B6A">
      <w:pPr>
        <w:tabs>
          <w:tab w:val="left" w:pos="720"/>
          <w:tab w:val="left" w:pos="1976"/>
        </w:tabs>
        <w:spacing w:before="120" w:after="120" w:line="240" w:lineRule="auto"/>
        <w:jc w:val="both"/>
        <w:rPr>
          <w:rFonts w:asciiTheme="minorHAnsi" w:hAnsiTheme="minorHAnsi" w:cstheme="minorHAnsi"/>
          <w:b/>
          <w:sz w:val="24"/>
        </w:rPr>
      </w:pPr>
      <w:r w:rsidRPr="00880A57">
        <w:rPr>
          <w:rFonts w:asciiTheme="minorHAnsi" w:hAnsiTheme="minorHAnsi" w:cstheme="minorHAnsi"/>
          <w:b/>
          <w:kern w:val="32"/>
          <w:sz w:val="24"/>
        </w:rPr>
        <w:t>EG3Solicitantul și-a însușit în totalitate angajamentele luate în Declarația pe proprie răspundere, aplicabile proiectului?</w:t>
      </w:r>
    </w:p>
    <w:p w:rsidR="00D20B6A" w:rsidRPr="00880A57" w:rsidRDefault="00D20B6A" w:rsidP="00D20B6A">
      <w:pPr>
        <w:tabs>
          <w:tab w:val="left" w:pos="720"/>
          <w:tab w:val="left" w:pos="1976"/>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Expertul verifică în Cererea de finanțare dacă sunt bifate căsuțele corespunzătoare, aferente tuturor punctelor existente în Declarația pe proprie răspundere, iar dacă pe parcursul verificării proiectului expertul constată că sunt respectate punctele însușite prin Declarație, acesta bifează casuță DA. În caz contrar, expertul bifează NU, motivează poziţia lui în liniile prevăzute în acest </w:t>
      </w:r>
      <w:r w:rsidRPr="00880A57">
        <w:rPr>
          <w:rFonts w:asciiTheme="minorHAnsi" w:hAnsiTheme="minorHAnsi" w:cstheme="minorHAnsi"/>
          <w:sz w:val="24"/>
        </w:rPr>
        <w:lastRenderedPageBreak/>
        <w:t>scop la rubrica Observații, iar Cererea de finanțare va fi declarată neeligibilă. Dacă expertul constată bifarea eronată de către solicitant a unor căsuțe în baza documentelor depuse, solicită beneficiarului modificarea acestora; în urma răspunsului pozitiv al acestuia, expertul bifează casuță DA; în caz contrar, expertul bifează NU.</w:t>
      </w:r>
    </w:p>
    <w:p w:rsidR="00D20B6A" w:rsidRPr="00880A57" w:rsidRDefault="00D20B6A" w:rsidP="00D20B6A">
      <w:pPr>
        <w:tabs>
          <w:tab w:val="left" w:pos="720"/>
          <w:tab w:val="left" w:pos="1976"/>
        </w:tabs>
        <w:spacing w:after="0" w:line="240" w:lineRule="auto"/>
        <w:ind w:left="450" w:hanging="450"/>
        <w:jc w:val="both"/>
        <w:rPr>
          <w:rFonts w:asciiTheme="minorHAnsi" w:hAnsiTheme="minorHAnsi" w:cstheme="minorHAnsi"/>
          <w:b/>
          <w:sz w:val="24"/>
        </w:rPr>
      </w:pPr>
      <w:r w:rsidRPr="00880A57">
        <w:rPr>
          <w:rFonts w:asciiTheme="minorHAnsi" w:hAnsiTheme="minorHAnsi" w:cstheme="minorHAnsi"/>
          <w:b/>
          <w:sz w:val="24"/>
        </w:rPr>
        <w:t>EG</w:t>
      </w:r>
      <w:r w:rsidR="00306A43">
        <w:rPr>
          <w:rFonts w:asciiTheme="minorHAnsi" w:hAnsiTheme="minorHAnsi" w:cstheme="minorHAnsi"/>
          <w:b/>
          <w:sz w:val="24"/>
        </w:rPr>
        <w:t>4</w:t>
      </w:r>
      <w:r w:rsidRPr="00880A57">
        <w:rPr>
          <w:rFonts w:asciiTheme="minorHAnsi" w:hAnsiTheme="minorHAnsi" w:cstheme="minorHAnsi"/>
          <w:b/>
          <w:sz w:val="24"/>
        </w:rPr>
        <w:t xml:space="preserve">  Solicitantul nu a depus mai mult de un proiect pe o intervenţie din SDL în cadrul aceleiaşi sesiuni lansate de GAL?</w:t>
      </w:r>
    </w:p>
    <w:p w:rsidR="00D20B6A" w:rsidRPr="00880A57" w:rsidRDefault="00D20B6A" w:rsidP="00D20B6A">
      <w:pPr>
        <w:overflowPunct w:val="0"/>
        <w:autoSpaceDE w:val="0"/>
        <w:autoSpaceDN w:val="0"/>
        <w:adjustRightInd w:val="0"/>
        <w:spacing w:before="120" w:after="120" w:line="240" w:lineRule="auto"/>
        <w:jc w:val="both"/>
        <w:textAlignment w:val="baseline"/>
        <w:rPr>
          <w:rFonts w:asciiTheme="minorHAnsi" w:hAnsiTheme="minorHAnsi" w:cstheme="minorHAnsi"/>
          <w:kern w:val="32"/>
          <w:sz w:val="24"/>
        </w:rPr>
      </w:pPr>
      <w:r w:rsidRPr="00880A57">
        <w:rPr>
          <w:rFonts w:asciiTheme="minorHAnsi" w:hAnsiTheme="minorHAnsi" w:cstheme="minorHAnsi"/>
          <w:kern w:val="32"/>
          <w:sz w:val="24"/>
        </w:rPr>
        <w:t xml:space="preserve">Expertul verifică dacă în cadrul aceleiași sesiuni lansate de GAL, mai există un alt proiect depus de către același solicitant. Dacă există un al doilea proiect al aceluiași solicitant depus în cadrul respectivei sesiuni lansate de GAL, cererea de finanțare este respinsă. </w:t>
      </w:r>
    </w:p>
    <w:p w:rsidR="00D20B6A" w:rsidRPr="00880A57" w:rsidRDefault="00D20B6A" w:rsidP="00D20B6A">
      <w:pPr>
        <w:spacing w:after="0" w:line="240" w:lineRule="auto"/>
        <w:ind w:left="450" w:hanging="450"/>
        <w:contextualSpacing/>
        <w:jc w:val="both"/>
        <w:rPr>
          <w:rFonts w:asciiTheme="minorHAnsi" w:hAnsiTheme="minorHAnsi" w:cstheme="minorHAnsi"/>
          <w:kern w:val="32"/>
          <w:sz w:val="24"/>
        </w:rPr>
      </w:pPr>
    </w:p>
    <w:p w:rsidR="00D20B6A" w:rsidRPr="00880A57" w:rsidRDefault="00D20B6A" w:rsidP="00D20B6A">
      <w:pPr>
        <w:spacing w:before="120" w:after="120" w:line="240" w:lineRule="auto"/>
        <w:contextualSpacing/>
        <w:jc w:val="both"/>
        <w:rPr>
          <w:rFonts w:asciiTheme="minorHAnsi" w:hAnsiTheme="minorHAnsi" w:cstheme="minorHAnsi"/>
          <w:b/>
          <w:kern w:val="32"/>
          <w:sz w:val="24"/>
        </w:rPr>
      </w:pPr>
    </w:p>
    <w:p w:rsidR="00D20B6A" w:rsidRPr="00880A57" w:rsidRDefault="00D20B6A" w:rsidP="00D20B6A">
      <w:pPr>
        <w:spacing w:before="120" w:after="120" w:line="240" w:lineRule="auto"/>
        <w:contextualSpacing/>
        <w:jc w:val="both"/>
        <w:rPr>
          <w:rFonts w:asciiTheme="minorHAnsi" w:hAnsiTheme="minorHAnsi" w:cstheme="minorHAnsi"/>
          <w:b/>
          <w:kern w:val="32"/>
          <w:sz w:val="24"/>
        </w:rPr>
      </w:pPr>
      <w:r w:rsidRPr="00880A57">
        <w:rPr>
          <w:rFonts w:asciiTheme="minorHAnsi" w:hAnsiTheme="minorHAnsi" w:cstheme="minorHAnsi"/>
          <w:b/>
          <w:kern w:val="32"/>
          <w:sz w:val="24"/>
        </w:rPr>
        <w:t>2. VERIFICAREA CRITERIILOR GENERALE DE ELIGIBILITATE</w:t>
      </w:r>
    </w:p>
    <w:p w:rsidR="00D20B6A" w:rsidRPr="00880A57" w:rsidRDefault="00D20B6A" w:rsidP="00D20B6A">
      <w:pPr>
        <w:spacing w:before="120" w:after="120" w:line="240" w:lineRule="auto"/>
        <w:contextualSpacing/>
        <w:jc w:val="both"/>
        <w:rPr>
          <w:rFonts w:asciiTheme="minorHAnsi" w:hAnsiTheme="minorHAnsi" w:cstheme="minorHAnsi"/>
          <w:b/>
          <w:kern w:val="32"/>
          <w:sz w:val="24"/>
        </w:rPr>
      </w:pPr>
    </w:p>
    <w:p w:rsidR="00D20B6A" w:rsidRPr="00880A57" w:rsidRDefault="00D20B6A" w:rsidP="00D20B6A">
      <w:pPr>
        <w:spacing w:after="0" w:line="240" w:lineRule="auto"/>
        <w:contextualSpacing/>
        <w:jc w:val="both"/>
        <w:rPr>
          <w:rFonts w:asciiTheme="minorHAnsi" w:hAnsiTheme="minorHAnsi" w:cstheme="minorHAnsi"/>
          <w:kern w:val="32"/>
          <w:sz w:val="24"/>
        </w:rPr>
      </w:pPr>
      <w:r w:rsidRPr="00880A57">
        <w:rPr>
          <w:rFonts w:asciiTheme="minorHAnsi" w:hAnsiTheme="minorHAnsi" w:cstheme="minorHAnsi"/>
          <w:b/>
          <w:kern w:val="32"/>
          <w:sz w:val="24"/>
        </w:rPr>
        <w:t>EG</w:t>
      </w:r>
      <w:r w:rsidR="00306A43">
        <w:rPr>
          <w:rFonts w:asciiTheme="minorHAnsi" w:hAnsiTheme="minorHAnsi" w:cstheme="minorHAnsi"/>
          <w:b/>
          <w:kern w:val="32"/>
          <w:sz w:val="24"/>
        </w:rPr>
        <w:t>5</w:t>
      </w:r>
      <w:r w:rsidRPr="00880A57">
        <w:rPr>
          <w:rFonts w:asciiTheme="minorHAnsi" w:hAnsiTheme="minorHAnsi" w:cstheme="minorHAnsi"/>
          <w:b/>
          <w:kern w:val="32"/>
          <w:sz w:val="24"/>
        </w:rPr>
        <w:t xml:space="preserve"> Solicitantul demonstrează în Cererea de finanțare, prin activitățile propuse și resursele umane alocate pentru realizarea acestora, oportunitatea și necesitatea proiectului?</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305"/>
        <w:gridCol w:w="7174"/>
        <w:gridCol w:w="21"/>
      </w:tblGrid>
      <w:tr w:rsidR="00D20B6A" w:rsidRPr="00880A57" w:rsidTr="005D1C41">
        <w:trPr>
          <w:gridAfter w:val="1"/>
          <w:wAfter w:w="11" w:type="pct"/>
        </w:trPr>
        <w:tc>
          <w:tcPr>
            <w:tcW w:w="1213" w:type="pct"/>
            <w:tcBorders>
              <w:top w:val="single" w:sz="4" w:space="0" w:color="auto"/>
              <w:left w:val="single" w:sz="4" w:space="0" w:color="auto"/>
              <w:bottom w:val="single" w:sz="4" w:space="0" w:color="auto"/>
              <w:right w:val="single" w:sz="4" w:space="0" w:color="auto"/>
            </w:tcBorders>
            <w:shd w:val="clear" w:color="auto" w:fill="C0C0C0"/>
            <w:hideMark/>
          </w:tcPr>
          <w:p w:rsidR="00D20B6A" w:rsidRPr="00880A57" w:rsidRDefault="00D20B6A" w:rsidP="005D1C41">
            <w:p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 xml:space="preserve">DOCUMENTE PREZENTATE </w:t>
            </w:r>
          </w:p>
        </w:tc>
        <w:tc>
          <w:tcPr>
            <w:tcW w:w="3776" w:type="pct"/>
            <w:tcBorders>
              <w:top w:val="single" w:sz="4" w:space="0" w:color="auto"/>
              <w:left w:val="single" w:sz="4" w:space="0" w:color="auto"/>
              <w:bottom w:val="single" w:sz="4" w:space="0" w:color="auto"/>
              <w:right w:val="single" w:sz="4" w:space="0" w:color="auto"/>
            </w:tcBorders>
            <w:shd w:val="clear" w:color="auto" w:fill="C0C0C0"/>
            <w:hideMark/>
          </w:tcPr>
          <w:p w:rsidR="00D20B6A" w:rsidRPr="00880A57" w:rsidRDefault="00D20B6A" w:rsidP="005D1C41">
            <w:p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PUNCTE DE VERIFICAT ÎN CADRUL DOCUMENTELOR PREZENTATE</w:t>
            </w:r>
          </w:p>
        </w:tc>
      </w:tr>
      <w:tr w:rsidR="00D20B6A" w:rsidRPr="00880A57" w:rsidTr="005D1C41">
        <w:tc>
          <w:tcPr>
            <w:tcW w:w="1213" w:type="pct"/>
            <w:tcBorders>
              <w:top w:val="single" w:sz="4" w:space="0" w:color="auto"/>
              <w:left w:val="single" w:sz="4" w:space="0" w:color="auto"/>
              <w:bottom w:val="single" w:sz="4" w:space="0" w:color="auto"/>
              <w:right w:val="single" w:sz="4" w:space="0" w:color="auto"/>
            </w:tcBorders>
          </w:tcPr>
          <w:p w:rsidR="00D20B6A" w:rsidRPr="00880A57" w:rsidRDefault="00D20B6A" w:rsidP="005D1C41">
            <w:p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Cererea de finanțare, punctul A10 Prezentarea activităților care se vor desfășura în cadrul proiectului în vederea realizării obiectivelor propuse și A11 Prezentarea resurselor umane implicate în proiect</w:t>
            </w:r>
          </w:p>
          <w:p w:rsidR="00D20B6A" w:rsidRPr="00880A57" w:rsidRDefault="00D20B6A" w:rsidP="005D1C41">
            <w:pPr>
              <w:spacing w:before="120" w:after="120" w:line="240" w:lineRule="auto"/>
              <w:contextualSpacing/>
              <w:jc w:val="both"/>
              <w:rPr>
                <w:rFonts w:asciiTheme="minorHAnsi" w:hAnsiTheme="minorHAnsi" w:cstheme="minorHAnsi"/>
                <w:sz w:val="24"/>
              </w:rPr>
            </w:pPr>
          </w:p>
          <w:p w:rsidR="00D20B6A" w:rsidRPr="00880A57" w:rsidRDefault="00D20B6A" w:rsidP="005D1C41">
            <w:pPr>
              <w:spacing w:before="120" w:after="120" w:line="240" w:lineRule="auto"/>
              <w:contextualSpacing/>
              <w:jc w:val="both"/>
              <w:rPr>
                <w:rFonts w:asciiTheme="minorHAnsi" w:hAnsiTheme="minorHAnsi" w:cstheme="minorHAnsi"/>
                <w:sz w:val="24"/>
              </w:rPr>
            </w:pPr>
          </w:p>
          <w:p w:rsidR="00D20B6A" w:rsidRPr="00880A57" w:rsidRDefault="00D20B6A" w:rsidP="005D1C41">
            <w:pPr>
              <w:spacing w:before="120" w:after="120" w:line="240" w:lineRule="auto"/>
              <w:contextualSpacing/>
              <w:jc w:val="both"/>
              <w:rPr>
                <w:rFonts w:asciiTheme="minorHAnsi" w:hAnsiTheme="minorHAnsi" w:cstheme="minorHAnsi"/>
                <w:sz w:val="24"/>
              </w:rPr>
            </w:pPr>
          </w:p>
          <w:p w:rsidR="00D20B6A" w:rsidRPr="00880A57" w:rsidRDefault="00D20B6A" w:rsidP="005D1C41">
            <w:pPr>
              <w:spacing w:before="120" w:after="120" w:line="240" w:lineRule="auto"/>
              <w:contextualSpacing/>
              <w:jc w:val="both"/>
              <w:rPr>
                <w:rFonts w:asciiTheme="minorHAnsi" w:hAnsiTheme="minorHAnsi" w:cstheme="minorHAnsi"/>
                <w:sz w:val="24"/>
              </w:rPr>
            </w:pPr>
          </w:p>
          <w:p w:rsidR="00D20B6A" w:rsidRPr="00880A57" w:rsidRDefault="00D20B6A" w:rsidP="005D1C41">
            <w:pPr>
              <w:spacing w:before="120" w:after="120" w:line="240" w:lineRule="auto"/>
              <w:contextualSpacing/>
              <w:jc w:val="both"/>
              <w:rPr>
                <w:rFonts w:asciiTheme="minorHAnsi" w:hAnsiTheme="minorHAnsi" w:cstheme="minorHAnsi"/>
                <w:sz w:val="24"/>
              </w:rPr>
            </w:pPr>
          </w:p>
          <w:p w:rsidR="00D20B6A" w:rsidRPr="00880A57" w:rsidRDefault="00D20B6A" w:rsidP="005D1C41">
            <w:pPr>
              <w:spacing w:before="120" w:after="120" w:line="240" w:lineRule="auto"/>
              <w:contextualSpacing/>
              <w:jc w:val="both"/>
              <w:rPr>
                <w:rFonts w:asciiTheme="minorHAnsi" w:hAnsiTheme="minorHAnsi" w:cstheme="minorHAnsi"/>
                <w:sz w:val="24"/>
              </w:rPr>
            </w:pPr>
          </w:p>
          <w:p w:rsidR="00D20B6A" w:rsidRPr="00880A57" w:rsidRDefault="00D20B6A" w:rsidP="005D1C41">
            <w:pPr>
              <w:spacing w:before="120" w:after="120" w:line="240" w:lineRule="auto"/>
              <w:contextualSpacing/>
              <w:jc w:val="both"/>
              <w:rPr>
                <w:rFonts w:asciiTheme="minorHAnsi" w:hAnsiTheme="minorHAnsi" w:cstheme="minorHAnsi"/>
                <w:sz w:val="24"/>
              </w:rPr>
            </w:pPr>
          </w:p>
          <w:p w:rsidR="00D20B6A" w:rsidRPr="00880A57" w:rsidRDefault="00D20B6A" w:rsidP="005D1C41">
            <w:pPr>
              <w:spacing w:before="120" w:after="120" w:line="240" w:lineRule="auto"/>
              <w:contextualSpacing/>
              <w:jc w:val="both"/>
              <w:rPr>
                <w:rFonts w:asciiTheme="minorHAnsi" w:hAnsiTheme="minorHAnsi" w:cstheme="minorHAnsi"/>
                <w:sz w:val="24"/>
              </w:rPr>
            </w:pPr>
          </w:p>
          <w:p w:rsidR="00D20B6A" w:rsidRPr="00880A57" w:rsidRDefault="00D20B6A" w:rsidP="005D1C41">
            <w:pPr>
              <w:spacing w:before="120" w:after="120" w:line="240" w:lineRule="auto"/>
              <w:contextualSpacing/>
              <w:jc w:val="both"/>
              <w:rPr>
                <w:rFonts w:asciiTheme="minorHAnsi" w:hAnsiTheme="minorHAnsi" w:cstheme="minorHAnsi"/>
                <w:sz w:val="24"/>
              </w:rPr>
            </w:pPr>
          </w:p>
          <w:p w:rsidR="00D20B6A" w:rsidRPr="00880A57" w:rsidRDefault="00D20B6A" w:rsidP="005D1C41">
            <w:pPr>
              <w:spacing w:before="120" w:after="120" w:line="240" w:lineRule="auto"/>
              <w:contextualSpacing/>
              <w:jc w:val="both"/>
              <w:rPr>
                <w:rFonts w:asciiTheme="minorHAnsi" w:hAnsiTheme="minorHAnsi" w:cstheme="minorHAnsi"/>
                <w:sz w:val="24"/>
              </w:rPr>
            </w:pPr>
          </w:p>
          <w:p w:rsidR="00D20B6A" w:rsidRPr="00880A57" w:rsidRDefault="00D20B6A" w:rsidP="005D1C41">
            <w:pPr>
              <w:spacing w:before="120" w:after="120" w:line="240" w:lineRule="auto"/>
              <w:contextualSpacing/>
              <w:jc w:val="both"/>
              <w:rPr>
                <w:rFonts w:asciiTheme="minorHAnsi" w:hAnsiTheme="minorHAnsi" w:cstheme="minorHAnsi"/>
                <w:sz w:val="24"/>
              </w:rPr>
            </w:pPr>
          </w:p>
          <w:p w:rsidR="00D20B6A" w:rsidRPr="00880A57" w:rsidRDefault="00D20B6A" w:rsidP="005D1C41">
            <w:pPr>
              <w:spacing w:before="120" w:after="120" w:line="240" w:lineRule="auto"/>
              <w:contextualSpacing/>
              <w:jc w:val="both"/>
              <w:rPr>
                <w:rFonts w:asciiTheme="minorHAnsi" w:hAnsiTheme="minorHAnsi" w:cstheme="minorHAnsi"/>
                <w:sz w:val="24"/>
              </w:rPr>
            </w:pPr>
          </w:p>
          <w:p w:rsidR="00D20B6A" w:rsidRPr="00880A57" w:rsidRDefault="00D20B6A" w:rsidP="005D1C41">
            <w:pPr>
              <w:spacing w:before="120" w:after="120" w:line="240" w:lineRule="auto"/>
              <w:contextualSpacing/>
              <w:jc w:val="both"/>
              <w:rPr>
                <w:rFonts w:asciiTheme="minorHAnsi" w:hAnsiTheme="minorHAnsi" w:cstheme="minorHAnsi"/>
                <w:sz w:val="24"/>
              </w:rPr>
            </w:pPr>
          </w:p>
          <w:p w:rsidR="00D20B6A" w:rsidRPr="00880A57" w:rsidRDefault="00D20B6A" w:rsidP="005D1C41">
            <w:pPr>
              <w:spacing w:before="120" w:after="120" w:line="240" w:lineRule="auto"/>
              <w:contextualSpacing/>
              <w:jc w:val="both"/>
              <w:rPr>
                <w:rFonts w:asciiTheme="minorHAnsi" w:hAnsiTheme="minorHAnsi" w:cstheme="minorHAnsi"/>
                <w:sz w:val="24"/>
              </w:rPr>
            </w:pPr>
          </w:p>
          <w:p w:rsidR="00D20B6A" w:rsidRPr="00880A57" w:rsidRDefault="00D20B6A" w:rsidP="005D1C41">
            <w:pPr>
              <w:spacing w:before="120" w:after="120" w:line="240" w:lineRule="auto"/>
              <w:contextualSpacing/>
              <w:jc w:val="both"/>
              <w:rPr>
                <w:rFonts w:asciiTheme="minorHAnsi" w:hAnsiTheme="minorHAnsi" w:cstheme="minorHAnsi"/>
                <w:sz w:val="24"/>
              </w:rPr>
            </w:pPr>
          </w:p>
          <w:p w:rsidR="00D20B6A" w:rsidRPr="00880A57" w:rsidRDefault="00D20B6A" w:rsidP="005D1C41">
            <w:pPr>
              <w:spacing w:before="120" w:after="120" w:line="240" w:lineRule="auto"/>
              <w:contextualSpacing/>
              <w:jc w:val="both"/>
              <w:rPr>
                <w:rFonts w:asciiTheme="minorHAnsi" w:hAnsiTheme="minorHAnsi" w:cstheme="minorHAnsi"/>
                <w:sz w:val="24"/>
              </w:rPr>
            </w:pPr>
          </w:p>
        </w:tc>
        <w:tc>
          <w:tcPr>
            <w:tcW w:w="3787" w:type="pct"/>
            <w:gridSpan w:val="2"/>
            <w:tcBorders>
              <w:top w:val="single" w:sz="4" w:space="0" w:color="auto"/>
              <w:left w:val="single" w:sz="4" w:space="0" w:color="auto"/>
              <w:bottom w:val="single" w:sz="4" w:space="0" w:color="auto"/>
              <w:right w:val="single" w:sz="4" w:space="0" w:color="auto"/>
            </w:tcBorders>
          </w:tcPr>
          <w:p w:rsidR="00D20B6A" w:rsidRPr="00880A57" w:rsidRDefault="00D20B6A" w:rsidP="005D1C41">
            <w:p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lastRenderedPageBreak/>
              <w:t>Se verifică dacă serviciile propuse sunt în concordanță cu obiectivele intervenției din SDL, cu cerințele din Ghidul solicitantului elaborat pentru intervenția respectivă și apelul de selecție publicate de GAL.</w:t>
            </w:r>
          </w:p>
          <w:p w:rsidR="00D20B6A" w:rsidRPr="00880A57" w:rsidRDefault="00D20B6A" w:rsidP="005D1C41">
            <w:p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 xml:space="preserve">Se verifică dacă beneficiarul a indicat tipul de servicii/ acţiuni sprijinite prin proiect, a definit obiectivele și a specificat perioada de referință. </w:t>
            </w:r>
          </w:p>
          <w:p w:rsidR="00D20B6A" w:rsidRPr="00880A57" w:rsidRDefault="00D20B6A" w:rsidP="005D1C41">
            <w:p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Se verifică alocarea de resurse umane în baza prevederilor Ghidului solicitantului elaborat de GAL și apelului de selecție, corelat cu activitățile propuse prin proiect.</w:t>
            </w:r>
          </w:p>
          <w:p w:rsidR="00D20B6A" w:rsidRPr="00880A57" w:rsidRDefault="00D20B6A" w:rsidP="005D1C41">
            <w:p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Se verifică dacă din descrierea din Secțiunea A10 din Cererea de finanțare reiese oportunitatea și necesitatea proiectului, astfel:</w:t>
            </w:r>
          </w:p>
          <w:p w:rsidR="00D20B6A" w:rsidRPr="00880A57" w:rsidRDefault="00D20B6A" w:rsidP="00D20B6A">
            <w:pPr>
              <w:numPr>
                <w:ilvl w:val="0"/>
                <w:numId w:val="3"/>
              </w:numPr>
              <w:autoSpaceDE w:val="0"/>
              <w:autoSpaceDN w:val="0"/>
              <w:adjustRightInd w:val="0"/>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pentru activitățile propuse prin proiect este justificată necesitatea și eficiența lor legate de realizarea obiectivelor  proiectului;</w:t>
            </w:r>
          </w:p>
          <w:p w:rsidR="00D20B6A" w:rsidRPr="00880A57" w:rsidRDefault="00D20B6A" w:rsidP="00D20B6A">
            <w:pPr>
              <w:numPr>
                <w:ilvl w:val="0"/>
                <w:numId w:val="3"/>
              </w:numPr>
              <w:autoSpaceDE w:val="0"/>
              <w:autoSpaceDN w:val="0"/>
              <w:adjustRightInd w:val="0"/>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numărul de experți prevăzuți în proiect este corelat cu gradul de complexitate al activităților;</w:t>
            </w:r>
          </w:p>
          <w:p w:rsidR="00D20B6A" w:rsidRPr="00880A57" w:rsidRDefault="00D20B6A" w:rsidP="00D20B6A">
            <w:pPr>
              <w:numPr>
                <w:ilvl w:val="0"/>
                <w:numId w:val="3"/>
              </w:numPr>
              <w:autoSpaceDE w:val="0"/>
              <w:autoSpaceDN w:val="0"/>
              <w:adjustRightInd w:val="0"/>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alocarea de timp pentru activități este corelată cu gradul de complexitate și cu alocarea de resurse umane;</w:t>
            </w:r>
          </w:p>
          <w:p w:rsidR="00D20B6A" w:rsidRPr="00880A57" w:rsidRDefault="00D20B6A" w:rsidP="00D20B6A">
            <w:pPr>
              <w:numPr>
                <w:ilvl w:val="0"/>
                <w:numId w:val="3"/>
              </w:numPr>
              <w:autoSpaceDE w:val="0"/>
              <w:autoSpaceDN w:val="0"/>
              <w:adjustRightInd w:val="0"/>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 xml:space="preserve">activitățile proiectului sunt corelate cu rezultatele preconizate a se obține. </w:t>
            </w:r>
          </w:p>
          <w:p w:rsidR="00D20B6A" w:rsidRPr="00880A57" w:rsidRDefault="00D20B6A" w:rsidP="005D1C41">
            <w:p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 xml:space="preserve"> Pentru proiectele care vizează activități de formare se verifică dacă:</w:t>
            </w:r>
          </w:p>
          <w:p w:rsidR="00D20B6A" w:rsidRPr="00880A57" w:rsidRDefault="00D20B6A" w:rsidP="00D20B6A">
            <w:pPr>
              <w:numPr>
                <w:ilvl w:val="0"/>
                <w:numId w:val="3"/>
              </w:numPr>
              <w:autoSpaceDE w:val="0"/>
              <w:autoSpaceDN w:val="0"/>
              <w:adjustRightInd w:val="0"/>
              <w:spacing w:after="0" w:line="240" w:lineRule="auto"/>
              <w:contextualSpacing/>
              <w:jc w:val="both"/>
              <w:rPr>
                <w:rFonts w:asciiTheme="minorHAnsi" w:hAnsiTheme="minorHAnsi" w:cstheme="minorHAnsi"/>
                <w:sz w:val="24"/>
              </w:rPr>
            </w:pPr>
            <w:r w:rsidRPr="00880A57">
              <w:rPr>
                <w:rFonts w:asciiTheme="minorHAnsi" w:hAnsiTheme="minorHAnsi" w:cstheme="minorHAnsi"/>
                <w:sz w:val="24"/>
              </w:rPr>
              <w:t>tematica propusă este în acord cu nevoile de formare profesională identificate în teritoriul GAL.</w:t>
            </w:r>
          </w:p>
          <w:p w:rsidR="00D20B6A" w:rsidRPr="00880A57" w:rsidRDefault="00D20B6A" w:rsidP="00D20B6A">
            <w:pPr>
              <w:numPr>
                <w:ilvl w:val="0"/>
                <w:numId w:val="3"/>
              </w:numPr>
              <w:autoSpaceDE w:val="0"/>
              <w:autoSpaceDN w:val="0"/>
              <w:adjustRightInd w:val="0"/>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nr. de participanți: minimum 10 persoane, respectiv maximum 28 persoane (pentru pregătirea teoretică) la activitățile de formare a fost respectat;</w:t>
            </w:r>
          </w:p>
          <w:p w:rsidR="00D20B6A" w:rsidRPr="00880A57" w:rsidRDefault="00D20B6A" w:rsidP="00D20B6A">
            <w:pPr>
              <w:numPr>
                <w:ilvl w:val="0"/>
                <w:numId w:val="3"/>
              </w:numPr>
              <w:autoSpaceDE w:val="0"/>
              <w:autoSpaceDN w:val="0"/>
              <w:adjustRightInd w:val="0"/>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lastRenderedPageBreak/>
              <w:t>durata activităților de formare a fost respectată: pentru cursurile informale durata cursului este între 2 zile (16 ore) și 5 zile (40 ore). Pentru cursurile organizate de către furnizori de formare profesională autorizați în baza Ordonanței 129/2000, cu modificările și completările ulterioare, durata cursului este cea prevăzută de legislație. În acest sens, se va verifica orice document justificativ emis de o autoritate a statului care menționează denumirea cursului, tipul de curs și numărul de ore, inclusiv o adeverință din partea comisiei de autorizare.</w:t>
            </w:r>
          </w:p>
          <w:p w:rsidR="00D20B6A" w:rsidRPr="00880A57" w:rsidRDefault="00D20B6A" w:rsidP="00717C79">
            <w:pPr>
              <w:autoSpaceDE w:val="0"/>
              <w:autoSpaceDN w:val="0"/>
              <w:adjustRightInd w:val="0"/>
              <w:spacing w:after="0" w:line="240" w:lineRule="auto"/>
              <w:contextualSpacing/>
              <w:jc w:val="both"/>
              <w:rPr>
                <w:rFonts w:asciiTheme="minorHAnsi" w:hAnsiTheme="minorHAnsi" w:cstheme="minorHAnsi"/>
                <w:sz w:val="24"/>
              </w:rPr>
            </w:pPr>
          </w:p>
        </w:tc>
      </w:tr>
    </w:tbl>
    <w:p w:rsidR="00D20B6A" w:rsidRPr="00880A57" w:rsidRDefault="00D20B6A" w:rsidP="00D20B6A">
      <w:p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lastRenderedPageBreak/>
        <w:t xml:space="preserve">Dacă verificarea confirmă oportunitatea și necesitatea proiectului, expertul bifează pătratul cu ,,DA” din fişa de verificare. În caz contrar, expertul bifează „NU” și motivează poziția lui în rubrica Observații din fișa de verificare a criteriilor de eligibilitate, iar proiectul va fi declarat neeligibil. </w:t>
      </w:r>
    </w:p>
    <w:p w:rsidR="00D20B6A" w:rsidRPr="00880A57" w:rsidRDefault="00D20B6A" w:rsidP="00D20B6A">
      <w:pPr>
        <w:spacing w:before="120" w:after="120" w:line="240" w:lineRule="auto"/>
        <w:contextualSpacing/>
        <w:jc w:val="both"/>
        <w:rPr>
          <w:rFonts w:asciiTheme="minorHAnsi" w:hAnsiTheme="minorHAnsi" w:cstheme="minorHAnsi"/>
          <w:b/>
          <w:kern w:val="32"/>
          <w:sz w:val="24"/>
        </w:rPr>
      </w:pPr>
    </w:p>
    <w:p w:rsidR="00D20B6A" w:rsidRPr="00880A57" w:rsidRDefault="00D20B6A" w:rsidP="00D20B6A">
      <w:pPr>
        <w:tabs>
          <w:tab w:val="left" w:pos="720"/>
          <w:tab w:val="left" w:pos="1976"/>
        </w:tabs>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EG</w:t>
      </w:r>
      <w:r w:rsidR="00306A43">
        <w:rPr>
          <w:rFonts w:asciiTheme="minorHAnsi" w:hAnsiTheme="minorHAnsi" w:cstheme="minorHAnsi"/>
          <w:b/>
          <w:sz w:val="24"/>
        </w:rPr>
        <w:t>6</w:t>
      </w:r>
      <w:r w:rsidRPr="00880A57">
        <w:rPr>
          <w:rFonts w:asciiTheme="minorHAnsi" w:hAnsiTheme="minorHAnsi" w:cstheme="minorHAnsi"/>
          <w:b/>
          <w:sz w:val="24"/>
        </w:rPr>
        <w:t xml:space="preserve"> Solicitantul are prevăzut în obiectul de activitate activități specifice domeniului?</w:t>
      </w:r>
    </w:p>
    <w:p w:rsidR="00D20B6A" w:rsidRPr="00880A57" w:rsidRDefault="00D20B6A" w:rsidP="00D20B6A">
      <w:pPr>
        <w:tabs>
          <w:tab w:val="left" w:pos="720"/>
          <w:tab w:val="left" w:pos="1976"/>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Se verifică dacă solicitantul are în obiectul de activitate activități specifice domeniului  menționat în Cererea de finanțare, pe baza următoarelor documente:</w:t>
      </w:r>
    </w:p>
    <w:p w:rsidR="00D20B6A" w:rsidRPr="00880A57" w:rsidRDefault="00D20B6A" w:rsidP="00D20B6A">
      <w:pPr>
        <w:numPr>
          <w:ilvl w:val="0"/>
          <w:numId w:val="3"/>
        </w:numPr>
        <w:tabs>
          <w:tab w:val="left" w:pos="720"/>
          <w:tab w:val="left" w:pos="1976"/>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pentru persoane juridice de drept privat cu scop patrimonial: Certificat constatator eliberat de Oficiul Național al Registrului Comerțului;</w:t>
      </w:r>
    </w:p>
    <w:p w:rsidR="00D20B6A" w:rsidRPr="00880A57" w:rsidRDefault="00D20B6A" w:rsidP="00D20B6A">
      <w:pPr>
        <w:numPr>
          <w:ilvl w:val="0"/>
          <w:numId w:val="3"/>
        </w:numPr>
        <w:tabs>
          <w:tab w:val="left" w:pos="720"/>
          <w:tab w:val="left" w:pos="1976"/>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pentru persoane juridice de drept privat fără scop patrimonial: Extras de la Registrul asociațiilor și fundațiilor; documente statutare inclusiv actele adiționale și hotărârile judecătorești de modificare, dacă este cazul; hotărâre judecătorească de înființare;</w:t>
      </w:r>
    </w:p>
    <w:p w:rsidR="00D20B6A" w:rsidRPr="00880A57" w:rsidRDefault="00D20B6A" w:rsidP="00D20B6A">
      <w:pPr>
        <w:numPr>
          <w:ilvl w:val="0"/>
          <w:numId w:val="3"/>
        </w:numPr>
        <w:tabs>
          <w:tab w:val="left" w:pos="720"/>
          <w:tab w:val="left" w:pos="1976"/>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persoane juridice de drept public: documente relevante pentru înființarea instituției. </w:t>
      </w:r>
    </w:p>
    <w:p w:rsidR="00D20B6A" w:rsidRPr="00880A57" w:rsidRDefault="00D20B6A" w:rsidP="00D20B6A">
      <w:pPr>
        <w:tabs>
          <w:tab w:val="left" w:pos="720"/>
          <w:tab w:val="left" w:pos="1976"/>
        </w:tabs>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EG</w:t>
      </w:r>
      <w:r w:rsidR="00306A43">
        <w:rPr>
          <w:rFonts w:asciiTheme="minorHAnsi" w:hAnsiTheme="minorHAnsi" w:cstheme="minorHAnsi"/>
          <w:b/>
          <w:sz w:val="24"/>
        </w:rPr>
        <w:t>7</w:t>
      </w:r>
      <w:r w:rsidRPr="00880A57">
        <w:rPr>
          <w:rFonts w:asciiTheme="minorHAnsi" w:hAnsiTheme="minorHAnsi" w:cstheme="minorHAnsi"/>
          <w:b/>
          <w:sz w:val="24"/>
        </w:rPr>
        <w:t xml:space="preserve"> Solicitantul dispune de capacitate tehnică și financiară necesare derulării activităților specifice?</w:t>
      </w:r>
    </w:p>
    <w:p w:rsidR="00D20B6A" w:rsidRPr="00880A57" w:rsidRDefault="00D20B6A" w:rsidP="00D20B6A">
      <w:pPr>
        <w:tabs>
          <w:tab w:val="left" w:pos="720"/>
          <w:tab w:val="left" w:pos="1976"/>
        </w:tabs>
        <w:spacing w:before="120" w:after="120" w:line="240" w:lineRule="auto"/>
        <w:jc w:val="both"/>
        <w:rPr>
          <w:rFonts w:asciiTheme="minorHAnsi" w:hAnsiTheme="minorHAnsi" w:cstheme="minorHAnsi"/>
          <w:b/>
          <w:sz w:val="24"/>
        </w:rPr>
      </w:pPr>
      <w:r w:rsidRPr="00880A57">
        <w:rPr>
          <w:rFonts w:asciiTheme="minorHAnsi" w:hAnsiTheme="minorHAnsi" w:cstheme="minorHAnsi"/>
          <w:sz w:val="24"/>
        </w:rPr>
        <w:t xml:space="preserve">Se verifică dacă din Declarația pe propria răspundere reiese că solicitantul se angajează să asigure capacitatea tehnică și financiară. În cazul proiectelor care nu prevăd acțiuni de formare se va verifica dacă s-a bifat opțiunea a 2a de la punctul 11 din declarație. </w:t>
      </w:r>
    </w:p>
    <w:p w:rsidR="00D20B6A" w:rsidRPr="00880A57" w:rsidRDefault="00D20B6A" w:rsidP="00D20B6A">
      <w:pPr>
        <w:tabs>
          <w:tab w:val="left" w:pos="720"/>
          <w:tab w:val="left" w:pos="1976"/>
        </w:tabs>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EG</w:t>
      </w:r>
      <w:r w:rsidR="00306A43">
        <w:rPr>
          <w:rFonts w:asciiTheme="minorHAnsi" w:hAnsiTheme="minorHAnsi" w:cstheme="minorHAnsi"/>
          <w:b/>
          <w:sz w:val="24"/>
        </w:rPr>
        <w:t>8</w:t>
      </w:r>
      <w:r w:rsidRPr="00880A57">
        <w:rPr>
          <w:rFonts w:asciiTheme="minorHAnsi" w:hAnsiTheme="minorHAnsi" w:cstheme="minorHAnsi"/>
          <w:b/>
          <w:sz w:val="24"/>
        </w:rPr>
        <w:t xml:space="preserve"> Solicitantul dispune de personal calificat, propriu sau cooptat în domeniu?</w:t>
      </w:r>
    </w:p>
    <w:p w:rsidR="00D20B6A" w:rsidRPr="00880A57" w:rsidRDefault="00D20B6A" w:rsidP="00D20B6A">
      <w:pPr>
        <w:tabs>
          <w:tab w:val="left" w:pos="720"/>
          <w:tab w:val="left" w:pos="1976"/>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Se verifică punctul A11 din cererea de finanțare în care sunt descrise resursele umane implicate în proiect, cu precizarea activităților ce urmează a fi desfășurate de fiecare expert propus. De asemenea, se verifică în anexele cererii de finanțare documentele care să ateste expertiza experților de a implementa activitățile respective (cv-uri, diplome, certificate, referințe, atestare ca formator emisă conform legislației în vigoare etc.). Cerința se verifică în funcție de activitățile ce vor fi realizate conform Cererii de finanțare. În cazul proiectelor umbrelă, se verifică în plus dacă juriul propus conține un număr impar de persoane și dacă acestea sunt reprezentanți ai domeniului specific obiectivului proiectului din județul/ regiunea de implementare a proiectului.</w:t>
      </w:r>
    </w:p>
    <w:p w:rsidR="00D20B6A" w:rsidRPr="00880A57" w:rsidRDefault="00D20B6A" w:rsidP="00D20B6A">
      <w:pPr>
        <w:tabs>
          <w:tab w:val="left" w:pos="720"/>
          <w:tab w:val="left" w:pos="1976"/>
        </w:tabs>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lastRenderedPageBreak/>
        <w:t>EG</w:t>
      </w:r>
      <w:r w:rsidR="00306A43">
        <w:rPr>
          <w:rFonts w:asciiTheme="minorHAnsi" w:hAnsiTheme="minorHAnsi" w:cstheme="minorHAnsi"/>
          <w:b/>
          <w:sz w:val="24"/>
        </w:rPr>
        <w:t>9</w:t>
      </w:r>
      <w:r w:rsidRPr="00880A57">
        <w:rPr>
          <w:rFonts w:asciiTheme="minorHAnsi" w:hAnsiTheme="minorHAnsi" w:cstheme="minorHAnsi"/>
          <w:b/>
          <w:sz w:val="24"/>
        </w:rPr>
        <w:t xml:space="preserve"> Grupul țintă respectă condițiile de eligibilitate și este format din persoane fizice sau juridice care își desfășoară activitatea sau au domiciliul pe teritoriul GAL?</w:t>
      </w:r>
    </w:p>
    <w:p w:rsidR="00D20B6A" w:rsidRPr="00880A57" w:rsidRDefault="00D20B6A" w:rsidP="00D20B6A">
      <w:pPr>
        <w:tabs>
          <w:tab w:val="left" w:pos="720"/>
          <w:tab w:val="left" w:pos="1976"/>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Se descriu criteriile de eligibilitate pe care trebuie să le îndeplinească grupul țintă pentru a participa la activități. Se verifică dacă participanții care vor beneficia de serviciile menționate în proiect fac parte din teritoriul GAL, respectiv dacă au domiciliul sau își desfășoară activitatea pe teritoriul GAL. În cazul proiectelor care vizează studii, se va bifa NU ESTE CAZUL.</w:t>
      </w:r>
    </w:p>
    <w:p w:rsidR="00D20B6A" w:rsidRPr="00880A57" w:rsidRDefault="00D20B6A" w:rsidP="00D20B6A">
      <w:pPr>
        <w:spacing w:before="120" w:after="120" w:line="240" w:lineRule="auto"/>
        <w:contextualSpacing/>
        <w:jc w:val="both"/>
        <w:rPr>
          <w:rFonts w:asciiTheme="minorHAnsi" w:hAnsiTheme="minorHAnsi" w:cstheme="minorHAnsi"/>
          <w:b/>
          <w:sz w:val="24"/>
        </w:rPr>
      </w:pPr>
      <w:r w:rsidRPr="00880A57">
        <w:rPr>
          <w:rFonts w:asciiTheme="minorHAnsi" w:hAnsiTheme="minorHAnsi" w:cstheme="minorHAnsi"/>
          <w:b/>
          <w:sz w:val="24"/>
        </w:rPr>
        <w:t>EG1</w:t>
      </w:r>
      <w:r w:rsidR="00306A43">
        <w:rPr>
          <w:rFonts w:asciiTheme="minorHAnsi" w:hAnsiTheme="minorHAnsi" w:cstheme="minorHAnsi"/>
          <w:b/>
          <w:sz w:val="24"/>
        </w:rPr>
        <w:t>0</w:t>
      </w:r>
      <w:r w:rsidRPr="00880A57">
        <w:rPr>
          <w:rFonts w:asciiTheme="minorHAnsi" w:hAnsiTheme="minorHAnsi" w:cstheme="minorHAnsi"/>
          <w:b/>
          <w:sz w:val="24"/>
        </w:rPr>
        <w:t xml:space="preserve"> Intensitatea sprijinului este de până la 100%, cu o valoare maximă nerambursabilă de 200.000 euro/proiect?</w:t>
      </w:r>
    </w:p>
    <w:p w:rsidR="00D20B6A" w:rsidRPr="00880A57" w:rsidRDefault="00D20B6A" w:rsidP="00D20B6A">
      <w:pPr>
        <w:spacing w:before="120" w:after="120" w:line="240" w:lineRule="auto"/>
        <w:contextualSpacing/>
        <w:jc w:val="both"/>
        <w:rPr>
          <w:rFonts w:asciiTheme="minorHAnsi" w:hAnsiTheme="minorHAnsi" w:cstheme="minorHAnsi"/>
          <w:kern w:val="32"/>
          <w:sz w:val="24"/>
        </w:rPr>
      </w:pPr>
      <w:r w:rsidRPr="00880A57">
        <w:rPr>
          <w:rFonts w:asciiTheme="minorHAnsi" w:hAnsiTheme="minorHAnsi" w:cstheme="minorHAnsi"/>
          <w:kern w:val="32"/>
          <w:sz w:val="24"/>
        </w:rPr>
        <w:t xml:space="preserve">Se va verifica respectarea intensității sprijinului și a valorii maxime nerambursabile a proiectului, conform prevederilor fișei tehnice a intervenției din SDL. Intensitatea sprijinului poate fi de până la 100%, cu o valoare maximă nerambursabilă de 200.000 euro/proiect. </w:t>
      </w:r>
    </w:p>
    <w:p w:rsidR="00D20B6A" w:rsidRPr="00880A57" w:rsidRDefault="00D20B6A" w:rsidP="00D20B6A">
      <w:pPr>
        <w:spacing w:before="120" w:after="120" w:line="240" w:lineRule="auto"/>
        <w:contextualSpacing/>
        <w:jc w:val="both"/>
        <w:rPr>
          <w:rFonts w:asciiTheme="minorHAnsi" w:hAnsiTheme="minorHAnsi" w:cstheme="minorHAnsi"/>
          <w:kern w:val="32"/>
          <w:sz w:val="24"/>
        </w:rPr>
      </w:pPr>
      <w:r w:rsidRPr="00880A57">
        <w:rPr>
          <w:rFonts w:asciiTheme="minorHAnsi" w:hAnsiTheme="minorHAnsi" w:cstheme="minorHAnsi"/>
          <w:kern w:val="32"/>
          <w:sz w:val="24"/>
        </w:rPr>
        <w:t xml:space="preserve">În cazul în care proiectele de tip umbrelă propun finanțarea unor sub-proiecte care cuprind investiții, se va avea în vedere să existe corelarea cu intensitatea sprijinului. Astfel: </w:t>
      </w:r>
    </w:p>
    <w:p w:rsidR="00D20B6A" w:rsidRPr="00306A43" w:rsidRDefault="00D20B6A" w:rsidP="00D20B6A">
      <w:pPr>
        <w:numPr>
          <w:ilvl w:val="0"/>
          <w:numId w:val="9"/>
        </w:numPr>
        <w:spacing w:before="120" w:after="120" w:line="240" w:lineRule="auto"/>
        <w:contextualSpacing/>
        <w:jc w:val="both"/>
        <w:rPr>
          <w:rFonts w:asciiTheme="minorHAnsi" w:hAnsiTheme="minorHAnsi" w:cstheme="minorHAnsi"/>
          <w:kern w:val="32"/>
        </w:rPr>
      </w:pPr>
      <w:r w:rsidRPr="00306A43">
        <w:rPr>
          <w:rFonts w:asciiTheme="minorHAnsi" w:hAnsiTheme="minorHAnsi" w:cstheme="minorHAnsi"/>
          <w:kern w:val="32"/>
        </w:rPr>
        <w:t>pentru componenta de servicii a proiectului, care constă în activitatea desfășurată de GAL, și care nu poate să depășească 15% din valoarea eligibilă a proiectului, poate fi stabilită o intensitate a sprijinului de până la 100%,</w:t>
      </w:r>
    </w:p>
    <w:p w:rsidR="00D20B6A" w:rsidRPr="00306A43" w:rsidRDefault="00D20B6A" w:rsidP="00D20B6A">
      <w:pPr>
        <w:numPr>
          <w:ilvl w:val="0"/>
          <w:numId w:val="9"/>
        </w:numPr>
        <w:spacing w:before="120" w:after="120" w:line="240" w:lineRule="auto"/>
        <w:contextualSpacing/>
        <w:jc w:val="both"/>
        <w:rPr>
          <w:rFonts w:asciiTheme="minorHAnsi" w:hAnsiTheme="minorHAnsi" w:cstheme="minorHAnsi"/>
          <w:kern w:val="32"/>
        </w:rPr>
      </w:pPr>
      <w:r w:rsidRPr="00306A43">
        <w:rPr>
          <w:rFonts w:asciiTheme="minorHAnsi" w:hAnsiTheme="minorHAnsi" w:cstheme="minorHAnsi"/>
          <w:kern w:val="32"/>
        </w:rPr>
        <w:t xml:space="preserve">pentru sub-proiectele care prevăd investiții de tip social/ în interesul comunității poate fi stabilită o intensitate a sprijinului de până la 100%, </w:t>
      </w:r>
    </w:p>
    <w:p w:rsidR="00D20B6A" w:rsidRPr="00306A43" w:rsidRDefault="00D20B6A" w:rsidP="00D20B6A">
      <w:pPr>
        <w:numPr>
          <w:ilvl w:val="0"/>
          <w:numId w:val="9"/>
        </w:numPr>
        <w:spacing w:before="120" w:after="120" w:line="240" w:lineRule="auto"/>
        <w:contextualSpacing/>
        <w:jc w:val="both"/>
        <w:rPr>
          <w:rFonts w:asciiTheme="minorHAnsi" w:hAnsiTheme="minorHAnsi" w:cstheme="minorHAnsi"/>
          <w:kern w:val="32"/>
        </w:rPr>
      </w:pPr>
      <w:r w:rsidRPr="00306A43">
        <w:rPr>
          <w:rFonts w:asciiTheme="minorHAnsi" w:hAnsiTheme="minorHAnsi" w:cstheme="minorHAnsi"/>
          <w:kern w:val="32"/>
        </w:rPr>
        <w:t>pentru sub-proiectele care prevăd investiții de tip competitiv/ economic pentru întreprinderi nou înființate (start up) poate fi stabilită o intensitate a sprijinului de până la 100% în funcție de îndeplinirea obiectivelor îndeplinite în baza unui plan de afaceri, cu verificarea integrală a cheltuielilor efectuate,</w:t>
      </w:r>
    </w:p>
    <w:p w:rsidR="00D20B6A" w:rsidRPr="00306A43" w:rsidRDefault="00D20B6A" w:rsidP="00D20B6A">
      <w:pPr>
        <w:numPr>
          <w:ilvl w:val="0"/>
          <w:numId w:val="9"/>
        </w:numPr>
        <w:spacing w:before="120" w:after="120" w:line="240" w:lineRule="auto"/>
        <w:contextualSpacing/>
        <w:jc w:val="both"/>
        <w:rPr>
          <w:rFonts w:asciiTheme="minorHAnsi" w:hAnsiTheme="minorHAnsi" w:cstheme="minorHAnsi"/>
          <w:kern w:val="32"/>
        </w:rPr>
      </w:pPr>
      <w:r w:rsidRPr="00306A43">
        <w:rPr>
          <w:rFonts w:asciiTheme="minorHAnsi" w:hAnsiTheme="minorHAnsi" w:cstheme="minorHAnsi"/>
          <w:kern w:val="32"/>
        </w:rPr>
        <w:t>pentru sub-proiectele care prevăd investiții de tip competitiv/ economic pentru dezvoltarea unor întreprinderi existente, sau pentru întreprinderi din sectorul agricol, poate fi stabilită o intensitate a sprijinului în conformitate cu art. 73 – Investiții din Reg. (UE) nr. 2115/2021.</w:t>
      </w:r>
    </w:p>
    <w:p w:rsidR="00306A43" w:rsidRDefault="00306A43" w:rsidP="00306A43">
      <w:pPr>
        <w:tabs>
          <w:tab w:val="left" w:pos="720"/>
          <w:tab w:val="left" w:pos="1976"/>
        </w:tabs>
        <w:spacing w:after="0" w:line="240" w:lineRule="auto"/>
        <w:ind w:left="450" w:hanging="450"/>
        <w:jc w:val="both"/>
        <w:rPr>
          <w:rFonts w:asciiTheme="minorHAnsi" w:hAnsiTheme="minorHAnsi" w:cstheme="minorHAnsi"/>
          <w:b/>
          <w:i/>
          <w:sz w:val="24"/>
          <w:u w:val="single"/>
        </w:rPr>
      </w:pPr>
      <w:r>
        <w:rPr>
          <w:rFonts w:asciiTheme="minorHAnsi" w:hAnsiTheme="minorHAnsi" w:cstheme="minorHAnsi"/>
          <w:b/>
          <w:i/>
          <w:sz w:val="24"/>
          <w:u w:val="single"/>
        </w:rPr>
        <w:t>Pentru proiectele care prevăd activități de informare și promovare a unor produse/ servicii</w:t>
      </w:r>
    </w:p>
    <w:p w:rsidR="00306A43" w:rsidRDefault="00306A43" w:rsidP="00306A43">
      <w:pPr>
        <w:tabs>
          <w:tab w:val="left" w:pos="720"/>
          <w:tab w:val="left" w:pos="1976"/>
        </w:tabs>
        <w:spacing w:after="0" w:line="240" w:lineRule="auto"/>
        <w:ind w:left="450" w:hanging="450"/>
        <w:jc w:val="both"/>
        <w:rPr>
          <w:rFonts w:asciiTheme="minorHAnsi" w:hAnsiTheme="minorHAnsi" w:cstheme="minorHAnsi"/>
          <w:b/>
          <w:sz w:val="24"/>
        </w:rPr>
      </w:pPr>
      <w:r>
        <w:rPr>
          <w:rFonts w:asciiTheme="minorHAnsi" w:hAnsiTheme="minorHAnsi" w:cstheme="minorHAnsi"/>
          <w:b/>
          <w:sz w:val="24"/>
        </w:rPr>
        <w:t>EG1</w:t>
      </w:r>
      <w:r>
        <w:rPr>
          <w:rFonts w:asciiTheme="minorHAnsi" w:hAnsiTheme="minorHAnsi" w:cstheme="minorHAnsi"/>
          <w:b/>
          <w:sz w:val="24"/>
        </w:rPr>
        <w:t>1</w:t>
      </w:r>
      <w:r>
        <w:rPr>
          <w:rFonts w:asciiTheme="minorHAnsi" w:hAnsiTheme="minorHAnsi" w:cstheme="minorHAnsi"/>
          <w:b/>
          <w:sz w:val="24"/>
        </w:rPr>
        <w:t xml:space="preserve"> Există un Program de promovare care include un plan de informare defalcat pe acțiuni, mijloace, perioade și activități de promovare cu rezultate scontate pentru proiectul depus?</w:t>
      </w:r>
    </w:p>
    <w:p w:rsidR="00D20B6A" w:rsidRDefault="00306A43" w:rsidP="00306A43">
      <w:pPr>
        <w:spacing w:before="120" w:after="120" w:line="240" w:lineRule="auto"/>
        <w:contextualSpacing/>
        <w:jc w:val="both"/>
        <w:rPr>
          <w:rFonts w:asciiTheme="minorHAnsi" w:hAnsiTheme="minorHAnsi" w:cstheme="minorHAnsi"/>
          <w:kern w:val="32"/>
          <w:sz w:val="24"/>
        </w:rPr>
      </w:pPr>
      <w:r>
        <w:rPr>
          <w:rFonts w:asciiTheme="minorHAnsi" w:hAnsiTheme="minorHAnsi" w:cstheme="minorHAnsi"/>
          <w:kern w:val="32"/>
          <w:sz w:val="24"/>
        </w:rPr>
        <w:t xml:space="preserve">Expertul verifică dacă în cadrul Cererii de finanțare solicitantul a prezentat un program de promovare care include un plan de informare defalcat pe acțiuni, mijloace și perioade, precum și </w:t>
      </w:r>
      <w:proofErr w:type="spellStart"/>
      <w:r>
        <w:rPr>
          <w:rFonts w:asciiTheme="minorHAnsi" w:hAnsiTheme="minorHAnsi" w:cstheme="minorHAnsi"/>
          <w:kern w:val="32"/>
          <w:sz w:val="24"/>
        </w:rPr>
        <w:t>activităţi</w:t>
      </w:r>
      <w:proofErr w:type="spellEnd"/>
      <w:r>
        <w:rPr>
          <w:rFonts w:asciiTheme="minorHAnsi" w:hAnsiTheme="minorHAnsi" w:cstheme="minorHAnsi"/>
          <w:kern w:val="32"/>
          <w:sz w:val="24"/>
        </w:rPr>
        <w:t xml:space="preserve"> de promovare cu rezultate scontate pentru proiectul propus. În acest caz expertul  bifează căsuța ”DA”, condiția fiind îndeplinită. În caz contrar, expertul  bifează ”NU”, condiția nefiind îndeplinită.</w:t>
      </w:r>
    </w:p>
    <w:p w:rsidR="00306A43" w:rsidRDefault="00306A43" w:rsidP="00306A43">
      <w:pPr>
        <w:tabs>
          <w:tab w:val="left" w:pos="720"/>
          <w:tab w:val="left" w:pos="1976"/>
        </w:tabs>
        <w:spacing w:after="0" w:line="240" w:lineRule="auto"/>
        <w:ind w:left="450" w:hanging="450"/>
        <w:jc w:val="both"/>
        <w:rPr>
          <w:rFonts w:asciiTheme="minorHAnsi" w:hAnsiTheme="minorHAnsi" w:cstheme="minorHAnsi"/>
          <w:b/>
          <w:i/>
          <w:kern w:val="32"/>
          <w:sz w:val="24"/>
          <w:u w:val="single"/>
        </w:rPr>
      </w:pPr>
      <w:r>
        <w:rPr>
          <w:rFonts w:asciiTheme="minorHAnsi" w:hAnsiTheme="minorHAnsi" w:cstheme="minorHAnsi"/>
          <w:b/>
          <w:i/>
          <w:kern w:val="32"/>
          <w:sz w:val="24"/>
          <w:u w:val="single"/>
        </w:rPr>
        <w:t>Pentru proiectele depuse în parteneriat</w:t>
      </w:r>
    </w:p>
    <w:p w:rsidR="00306A43" w:rsidRDefault="00306A43" w:rsidP="00306A43">
      <w:pPr>
        <w:tabs>
          <w:tab w:val="left" w:pos="720"/>
          <w:tab w:val="left" w:pos="1976"/>
        </w:tabs>
        <w:spacing w:after="0" w:line="240" w:lineRule="auto"/>
        <w:ind w:left="450" w:hanging="450"/>
        <w:jc w:val="both"/>
        <w:rPr>
          <w:rFonts w:asciiTheme="minorHAnsi" w:hAnsiTheme="minorHAnsi" w:cstheme="minorHAnsi"/>
          <w:b/>
          <w:kern w:val="32"/>
          <w:sz w:val="24"/>
        </w:rPr>
      </w:pPr>
      <w:r>
        <w:rPr>
          <w:rFonts w:asciiTheme="minorHAnsi" w:hAnsiTheme="minorHAnsi" w:cstheme="minorHAnsi"/>
          <w:b/>
          <w:kern w:val="32"/>
          <w:sz w:val="24"/>
        </w:rPr>
        <w:t>EG14 Există un Acord de parteneriat prin care este desemnat partenerul lider cu care se va încheia contractul de finanțare și prin care se stabilesc drepturile și obligațiile partenerilor?</w:t>
      </w:r>
    </w:p>
    <w:p w:rsidR="00306A43" w:rsidRDefault="00306A43" w:rsidP="00306A43">
      <w:pPr>
        <w:spacing w:before="120" w:after="120" w:line="240" w:lineRule="auto"/>
        <w:contextualSpacing/>
        <w:jc w:val="both"/>
        <w:rPr>
          <w:rFonts w:asciiTheme="minorHAnsi" w:hAnsiTheme="minorHAnsi" w:cstheme="minorHAnsi"/>
          <w:kern w:val="32"/>
          <w:sz w:val="24"/>
        </w:rPr>
      </w:pPr>
      <w:r>
        <w:rPr>
          <w:rFonts w:asciiTheme="minorHAnsi" w:hAnsiTheme="minorHAnsi" w:cstheme="minorHAnsi"/>
          <w:sz w:val="24"/>
        </w:rPr>
        <w:t>Expertul verifică dacă documentul este corect completat cu datele de identificare ale membrilor, ale reprezentanților legali în cadrul acordului și dacă este asumat în totalitate și unanimitate, conform listei de semnături. Expertul se asigură de existența și păstrarea formatului standard al acordului. Expertul verifică dacă este desemnat un Lider de parteneriat și dacă responsabilitățile sunt clar trasate între membri, dacă este prevăzut cui revin drepturile și obligațiile create în urma realizării și finalizării proiectului.</w:t>
      </w:r>
    </w:p>
    <w:p w:rsidR="00D20B6A" w:rsidRPr="00880A57" w:rsidRDefault="00D20B6A" w:rsidP="00D20B6A">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lastRenderedPageBreak/>
        <w:t>3. VERIFICAREA BUGETULUI INDICATIV</w:t>
      </w:r>
    </w:p>
    <w:p w:rsidR="00D20B6A" w:rsidRPr="00880A57" w:rsidRDefault="00D20B6A" w:rsidP="00D20B6A">
      <w:pPr>
        <w:spacing w:before="120" w:after="120" w:line="240" w:lineRule="auto"/>
        <w:contextualSpacing/>
        <w:jc w:val="both"/>
        <w:rPr>
          <w:rFonts w:asciiTheme="minorHAnsi" w:hAnsiTheme="minorHAnsi" w:cstheme="minorHAnsi"/>
          <w:kern w:val="32"/>
          <w:sz w:val="24"/>
        </w:rPr>
      </w:pPr>
      <w:r w:rsidRPr="00880A57">
        <w:rPr>
          <w:rFonts w:asciiTheme="minorHAnsi" w:hAnsiTheme="minorHAnsi" w:cstheme="minorHAnsi"/>
          <w:kern w:val="32"/>
          <w:sz w:val="24"/>
        </w:rPr>
        <w:t>Verificarea constă în:</w:t>
      </w:r>
    </w:p>
    <w:p w:rsidR="00D20B6A" w:rsidRPr="00880A57" w:rsidRDefault="00D20B6A" w:rsidP="00D20B6A">
      <w:pPr>
        <w:spacing w:before="120" w:after="120" w:line="240" w:lineRule="auto"/>
        <w:contextualSpacing/>
        <w:jc w:val="both"/>
        <w:rPr>
          <w:rFonts w:asciiTheme="minorHAnsi" w:hAnsiTheme="minorHAnsi" w:cstheme="minorHAnsi"/>
          <w:kern w:val="32"/>
          <w:sz w:val="24"/>
        </w:rPr>
      </w:pPr>
      <w:r w:rsidRPr="00880A57">
        <w:rPr>
          <w:rFonts w:asciiTheme="minorHAnsi" w:hAnsiTheme="minorHAnsi" w:cstheme="minorHAnsi"/>
          <w:kern w:val="32"/>
          <w:sz w:val="24"/>
        </w:rPr>
        <w:t xml:space="preserve">- Asigurarea că toate costurile de servicii propuse pentru finanţare sunt eligibile şi calculele sunt corecte. Bugetul indicativ este structurat pe două capitole – cheltuieli cu personalul și cheltuieli pentru derularea proiectelor, cu excepția proiectelor umbrelă care vor conține un capitol separat pentru cheltuielile cu granturile oferite. </w:t>
      </w:r>
    </w:p>
    <w:p w:rsidR="00D20B6A" w:rsidRPr="00880A57" w:rsidRDefault="00D20B6A" w:rsidP="00D20B6A">
      <w:pPr>
        <w:spacing w:before="120" w:after="120" w:line="240" w:lineRule="auto"/>
        <w:contextualSpacing/>
        <w:jc w:val="both"/>
        <w:rPr>
          <w:rFonts w:asciiTheme="minorHAnsi" w:hAnsiTheme="minorHAnsi" w:cstheme="minorHAnsi"/>
          <w:kern w:val="32"/>
          <w:sz w:val="24"/>
        </w:rPr>
      </w:pPr>
      <w:r w:rsidRPr="00880A57">
        <w:rPr>
          <w:rFonts w:asciiTheme="minorHAnsi" w:hAnsiTheme="minorHAnsi" w:cstheme="minorHAnsi"/>
          <w:kern w:val="32"/>
          <w:sz w:val="24"/>
        </w:rPr>
        <w:t>- Verificarea bugetului indicativ privind corectitudinea informațiilor furnizate, analizând și fundamentarea bugetară (document obligatoriu anexă la cererea de finanțare), care privește corelarea dintre activitățile și resursele umane alocate acestora prin proiect cu sumele prevăzute în capitolele din buget pentru aceste activități.</w:t>
      </w:r>
    </w:p>
    <w:p w:rsidR="00D20B6A" w:rsidRPr="00880A57" w:rsidRDefault="00D20B6A" w:rsidP="00D20B6A">
      <w:p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 xml:space="preserve">- Toate cheltuielile trebuie să fie justificate și să corespundă principiilor unei bune gestionări financiare, în special din punct de vedere al raportului preț-calitate. </w:t>
      </w:r>
    </w:p>
    <w:p w:rsidR="00D20B6A" w:rsidRPr="00880A57" w:rsidRDefault="00D20B6A" w:rsidP="00D20B6A">
      <w:pPr>
        <w:spacing w:before="120" w:after="120" w:line="240" w:lineRule="auto"/>
        <w:contextualSpacing/>
        <w:jc w:val="both"/>
        <w:rPr>
          <w:rFonts w:asciiTheme="minorHAnsi" w:hAnsiTheme="minorHAnsi" w:cstheme="minorHAnsi"/>
          <w:kern w:val="32"/>
          <w:sz w:val="24"/>
        </w:rPr>
      </w:pPr>
    </w:p>
    <w:p w:rsidR="00D20B6A" w:rsidRPr="00880A57" w:rsidRDefault="00D20B6A" w:rsidP="00D20B6A">
      <w:pPr>
        <w:spacing w:before="120" w:after="120" w:line="240" w:lineRule="auto"/>
        <w:contextualSpacing/>
        <w:jc w:val="both"/>
        <w:rPr>
          <w:rFonts w:asciiTheme="minorHAnsi" w:hAnsiTheme="minorHAnsi" w:cstheme="minorHAnsi"/>
          <w:b/>
          <w:kern w:val="32"/>
          <w:sz w:val="24"/>
        </w:rPr>
      </w:pPr>
      <w:r w:rsidRPr="00880A57">
        <w:rPr>
          <w:rFonts w:asciiTheme="minorHAnsi" w:hAnsiTheme="minorHAnsi" w:cstheme="minorHAnsi"/>
          <w:b/>
          <w:kern w:val="32"/>
          <w:sz w:val="24"/>
        </w:rPr>
        <w:t>3.1 Informaţiile furnizate în cadrul bugetului indicativ din Cererea de finanțare sunt corecte şi  sunt în conformitate cu Fundamentarea Bugetului (document obligatoriu anexă la cererea de finanțare) pe categorii de cheltuieli eligibile?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656"/>
        <w:gridCol w:w="5844"/>
      </w:tblGrid>
      <w:tr w:rsidR="00D20B6A" w:rsidRPr="00880A57" w:rsidTr="005D1C41">
        <w:tc>
          <w:tcPr>
            <w:tcW w:w="1924" w:type="pct"/>
            <w:tcBorders>
              <w:top w:val="single" w:sz="4" w:space="0" w:color="auto"/>
              <w:left w:val="single" w:sz="4" w:space="0" w:color="auto"/>
              <w:bottom w:val="single" w:sz="4" w:space="0" w:color="auto"/>
              <w:right w:val="single" w:sz="4" w:space="0" w:color="auto"/>
            </w:tcBorders>
            <w:shd w:val="clear" w:color="auto" w:fill="C0C0C0"/>
            <w:hideMark/>
          </w:tcPr>
          <w:p w:rsidR="00D20B6A" w:rsidRPr="00880A57" w:rsidRDefault="00D20B6A" w:rsidP="005D1C41">
            <w:pPr>
              <w:spacing w:before="120" w:after="120" w:line="240" w:lineRule="auto"/>
              <w:contextualSpacing/>
              <w:jc w:val="both"/>
              <w:rPr>
                <w:rFonts w:asciiTheme="minorHAnsi" w:hAnsiTheme="minorHAnsi" w:cstheme="minorHAnsi"/>
                <w:kern w:val="32"/>
                <w:sz w:val="24"/>
              </w:rPr>
            </w:pPr>
            <w:r w:rsidRPr="00880A57">
              <w:rPr>
                <w:rFonts w:asciiTheme="minorHAnsi" w:hAnsiTheme="minorHAnsi" w:cstheme="minorHAnsi"/>
                <w:kern w:val="32"/>
                <w:sz w:val="24"/>
              </w:rPr>
              <w:t xml:space="preserve">DOCUMENTE PREZENTATE </w:t>
            </w:r>
          </w:p>
        </w:tc>
        <w:tc>
          <w:tcPr>
            <w:tcW w:w="3076" w:type="pct"/>
            <w:tcBorders>
              <w:top w:val="single" w:sz="4" w:space="0" w:color="auto"/>
              <w:left w:val="single" w:sz="4" w:space="0" w:color="auto"/>
              <w:bottom w:val="single" w:sz="4" w:space="0" w:color="auto"/>
              <w:right w:val="single" w:sz="4" w:space="0" w:color="auto"/>
            </w:tcBorders>
            <w:shd w:val="clear" w:color="auto" w:fill="C0C0C0"/>
            <w:hideMark/>
          </w:tcPr>
          <w:p w:rsidR="00D20B6A" w:rsidRPr="00880A57" w:rsidRDefault="00D20B6A" w:rsidP="005D1C41">
            <w:p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PUNCTE DE VERIFICAT ÎN CADRUL DOCUMENTELOR PREZENTATE</w:t>
            </w:r>
          </w:p>
        </w:tc>
      </w:tr>
      <w:tr w:rsidR="00D20B6A" w:rsidRPr="00880A57" w:rsidTr="005D1C41">
        <w:tc>
          <w:tcPr>
            <w:tcW w:w="1924" w:type="pct"/>
            <w:tcBorders>
              <w:top w:val="single" w:sz="4" w:space="0" w:color="auto"/>
              <w:left w:val="single" w:sz="4" w:space="0" w:color="auto"/>
              <w:bottom w:val="single" w:sz="4" w:space="0" w:color="auto"/>
              <w:right w:val="single" w:sz="4" w:space="0" w:color="auto"/>
            </w:tcBorders>
            <w:hideMark/>
          </w:tcPr>
          <w:p w:rsidR="00D20B6A" w:rsidRPr="00880A57" w:rsidRDefault="00D20B6A" w:rsidP="00D20B6A">
            <w:pPr>
              <w:numPr>
                <w:ilvl w:val="0"/>
                <w:numId w:val="6"/>
              </w:numPr>
              <w:spacing w:before="120" w:after="120" w:line="240" w:lineRule="auto"/>
              <w:ind w:left="0" w:hanging="180"/>
              <w:contextualSpacing/>
              <w:jc w:val="both"/>
              <w:rPr>
                <w:rFonts w:asciiTheme="minorHAnsi" w:hAnsiTheme="minorHAnsi" w:cstheme="minorHAnsi"/>
                <w:sz w:val="24"/>
              </w:rPr>
            </w:pPr>
            <w:r w:rsidRPr="00880A57">
              <w:rPr>
                <w:rFonts w:asciiTheme="minorHAnsi" w:hAnsiTheme="minorHAnsi" w:cstheme="minorHAnsi"/>
                <w:sz w:val="24"/>
              </w:rPr>
              <w:t>Cererea de finanțare</w:t>
            </w:r>
          </w:p>
          <w:p w:rsidR="00D20B6A" w:rsidRPr="00880A57" w:rsidRDefault="00D20B6A" w:rsidP="00D20B6A">
            <w:pPr>
              <w:numPr>
                <w:ilvl w:val="0"/>
                <w:numId w:val="6"/>
              </w:numPr>
              <w:spacing w:before="120" w:after="120" w:line="240" w:lineRule="auto"/>
              <w:ind w:left="0" w:hanging="180"/>
              <w:contextualSpacing/>
              <w:jc w:val="both"/>
              <w:rPr>
                <w:rFonts w:asciiTheme="minorHAnsi" w:hAnsiTheme="minorHAnsi" w:cstheme="minorHAnsi"/>
                <w:sz w:val="24"/>
              </w:rPr>
            </w:pPr>
            <w:r w:rsidRPr="00880A57">
              <w:rPr>
                <w:rFonts w:asciiTheme="minorHAnsi" w:hAnsiTheme="minorHAnsi" w:cstheme="minorHAnsi"/>
                <w:sz w:val="24"/>
              </w:rPr>
              <w:t>Bugetul indicativ</w:t>
            </w:r>
          </w:p>
          <w:p w:rsidR="00D20B6A" w:rsidRPr="00880A57" w:rsidRDefault="00D20B6A" w:rsidP="00D20B6A">
            <w:pPr>
              <w:numPr>
                <w:ilvl w:val="0"/>
                <w:numId w:val="6"/>
              </w:numPr>
              <w:spacing w:before="120" w:after="120" w:line="240" w:lineRule="auto"/>
              <w:ind w:left="0" w:hanging="180"/>
              <w:contextualSpacing/>
              <w:jc w:val="both"/>
              <w:rPr>
                <w:rFonts w:asciiTheme="minorHAnsi" w:hAnsiTheme="minorHAnsi" w:cstheme="minorHAnsi"/>
                <w:sz w:val="24"/>
              </w:rPr>
            </w:pPr>
            <w:r w:rsidRPr="00880A57">
              <w:rPr>
                <w:rFonts w:asciiTheme="minorHAnsi" w:hAnsiTheme="minorHAnsi" w:cstheme="minorHAnsi"/>
                <w:sz w:val="24"/>
              </w:rPr>
              <w:t xml:space="preserve">Fundamentarea bugetului pe categorii de cheltuieli eligibile, corelat cu activitățile și rezultatele proiectului </w:t>
            </w:r>
          </w:p>
        </w:tc>
        <w:tc>
          <w:tcPr>
            <w:tcW w:w="3076" w:type="pct"/>
            <w:tcBorders>
              <w:top w:val="single" w:sz="4" w:space="0" w:color="auto"/>
              <w:left w:val="single" w:sz="4" w:space="0" w:color="auto"/>
              <w:bottom w:val="single" w:sz="4" w:space="0" w:color="auto"/>
              <w:right w:val="single" w:sz="4" w:space="0" w:color="auto"/>
            </w:tcBorders>
            <w:hideMark/>
          </w:tcPr>
          <w:p w:rsidR="00D20B6A" w:rsidRPr="00880A57" w:rsidRDefault="00D20B6A" w:rsidP="00D20B6A">
            <w:pPr>
              <w:numPr>
                <w:ilvl w:val="0"/>
                <w:numId w:val="5"/>
              </w:numPr>
              <w:spacing w:before="120" w:after="120" w:line="240" w:lineRule="auto"/>
              <w:ind w:left="0"/>
              <w:contextualSpacing/>
              <w:jc w:val="both"/>
              <w:rPr>
                <w:rFonts w:asciiTheme="minorHAnsi" w:hAnsiTheme="minorHAnsi" w:cstheme="minorHAnsi"/>
                <w:sz w:val="24"/>
              </w:rPr>
            </w:pPr>
            <w:r w:rsidRPr="00880A57">
              <w:rPr>
                <w:rFonts w:asciiTheme="minorHAnsi" w:hAnsiTheme="minorHAnsi" w:cstheme="minorHAnsi"/>
                <w:sz w:val="24"/>
              </w:rPr>
              <w:t>Se verifică în Cererea de finanțare activitățile propuse prin proiect și resursele alocate acestora.</w:t>
            </w:r>
          </w:p>
          <w:p w:rsidR="00D20B6A" w:rsidRPr="00880A57" w:rsidRDefault="00D20B6A" w:rsidP="00D20B6A">
            <w:pPr>
              <w:numPr>
                <w:ilvl w:val="0"/>
                <w:numId w:val="5"/>
              </w:numPr>
              <w:spacing w:before="120" w:after="120" w:line="240" w:lineRule="auto"/>
              <w:ind w:left="0"/>
              <w:contextualSpacing/>
              <w:jc w:val="both"/>
              <w:rPr>
                <w:rFonts w:asciiTheme="minorHAnsi" w:hAnsiTheme="minorHAnsi" w:cstheme="minorHAnsi"/>
                <w:sz w:val="24"/>
              </w:rPr>
            </w:pPr>
            <w:r w:rsidRPr="00880A57">
              <w:rPr>
                <w:rFonts w:asciiTheme="minorHAnsi" w:hAnsiTheme="minorHAnsi" w:cstheme="minorHAnsi"/>
                <w:sz w:val="24"/>
              </w:rPr>
              <w:t>Se verifică bugetul indicativ privind corectitudinea informațiilor furnizate, corelat cu fundamentarea bugetului față de activitățile și resursele alocate acestora prin proiect.</w:t>
            </w:r>
          </w:p>
          <w:p w:rsidR="00D20B6A" w:rsidRPr="00880A57" w:rsidRDefault="00D20B6A" w:rsidP="00D20B6A">
            <w:pPr>
              <w:numPr>
                <w:ilvl w:val="0"/>
                <w:numId w:val="5"/>
              </w:numPr>
              <w:spacing w:before="120" w:after="120" w:line="240" w:lineRule="auto"/>
              <w:ind w:left="0"/>
              <w:contextualSpacing/>
              <w:jc w:val="both"/>
              <w:rPr>
                <w:rFonts w:asciiTheme="minorHAnsi" w:hAnsiTheme="minorHAnsi" w:cstheme="minorHAnsi"/>
                <w:sz w:val="24"/>
              </w:rPr>
            </w:pPr>
            <w:r w:rsidRPr="00880A57">
              <w:rPr>
                <w:rFonts w:asciiTheme="minorHAnsi" w:hAnsiTheme="minorHAnsi" w:cstheme="minorHAnsi"/>
                <w:sz w:val="24"/>
              </w:rPr>
              <w:t>Se verifică încadrarea categoriilor de cheltuieli eligibile pe cele două capitole bugetare; suma cheltuielilor aferente fiecărui capitol din fundamentare trebuie să fie egală cu suma prevazută pentru fiecare capitol bugetar.</w:t>
            </w:r>
          </w:p>
          <w:p w:rsidR="00D20B6A" w:rsidRPr="00880A57" w:rsidRDefault="00D20B6A" w:rsidP="005D1C41">
            <w:p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Pentru proiectele de formare se pot utiliza ambele tipuri de sprijin:</w:t>
            </w:r>
          </w:p>
          <w:p w:rsidR="00D20B6A" w:rsidRPr="00880A57" w:rsidRDefault="00D20B6A" w:rsidP="00D20B6A">
            <w:pPr>
              <w:numPr>
                <w:ilvl w:val="0"/>
                <w:numId w:val="6"/>
              </w:num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rambursarea sprijinului – caz în care costul pe participant nu va depăși 84 euro/persoană/zi, respectiv 118 euro/persoană/zi dacă acesta cuprinde și cheltuieli de cazare. Pentru acțiunile de formare derulate online, costul pe participant este de 26 euro/persoană/zi.</w:t>
            </w:r>
          </w:p>
          <w:p w:rsidR="00D20B6A" w:rsidRPr="00880A57" w:rsidRDefault="00D20B6A" w:rsidP="00D20B6A">
            <w:pPr>
              <w:numPr>
                <w:ilvl w:val="0"/>
                <w:numId w:val="6"/>
              </w:num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Cost unitar standard, astfel:</w:t>
            </w:r>
          </w:p>
          <w:p w:rsidR="00D20B6A" w:rsidRPr="00880A57" w:rsidRDefault="00D20B6A" w:rsidP="00D20B6A">
            <w:pPr>
              <w:numPr>
                <w:ilvl w:val="0"/>
                <w:numId w:val="10"/>
              </w:num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Pentru cursurile informale se vor utiliza costurile stabilite în cadrul intervenției DR37 valabile la data lansării apelului;</w:t>
            </w:r>
          </w:p>
          <w:p w:rsidR="00D20B6A" w:rsidRPr="00880A57" w:rsidRDefault="00D20B6A" w:rsidP="00D20B6A">
            <w:pPr>
              <w:numPr>
                <w:ilvl w:val="0"/>
                <w:numId w:val="10"/>
              </w:num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 xml:space="preserve">Pentru cursurile autorizate în baza OG 129/2000, se vor utiliza costurile stabilite de MIPE pentru proiectele din cadrul PEO/PIDS pentru cursurile de </w:t>
            </w:r>
            <w:r w:rsidRPr="00880A57">
              <w:rPr>
                <w:rFonts w:asciiTheme="minorHAnsi" w:hAnsiTheme="minorHAnsi" w:cstheme="minorHAnsi"/>
                <w:sz w:val="24"/>
              </w:rPr>
              <w:lastRenderedPageBreak/>
              <w:t xml:space="preserve">inițiere, perfecționare sau specializare (cost/oră/persoană), respectiv pentru cursurile de calificare/ recalificare de nivel 2 (360 ore), nivel 3 (720 ore) sau nivel 4 (1080 ore) (cost/persoană). </w:t>
            </w:r>
          </w:p>
          <w:p w:rsidR="00D20B6A" w:rsidRPr="00880A57" w:rsidRDefault="00D20B6A" w:rsidP="005D1C41">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În cadrul unui proiect poate fi folosit un singur tip de sprijin, conform mențiunilor din fișa intervenției din SDL.</w:t>
            </w:r>
          </w:p>
          <w:p w:rsidR="00D20B6A" w:rsidRPr="00880A57" w:rsidRDefault="00D20B6A" w:rsidP="005D1C41">
            <w:pPr>
              <w:spacing w:before="120" w:after="120" w:line="240" w:lineRule="auto"/>
              <w:contextualSpacing/>
              <w:jc w:val="both"/>
              <w:rPr>
                <w:rFonts w:asciiTheme="minorHAnsi" w:hAnsiTheme="minorHAnsi" w:cstheme="minorHAnsi"/>
                <w:sz w:val="24"/>
              </w:rPr>
            </w:pPr>
            <w:r w:rsidRPr="00880A57" w:rsidDel="00572D16">
              <w:rPr>
                <w:rFonts w:asciiTheme="minorHAnsi" w:hAnsiTheme="minorHAnsi" w:cstheme="minorHAnsi"/>
                <w:sz w:val="24"/>
              </w:rPr>
              <w:t xml:space="preserve">Pentru acțiunile de consiliere, costul pe participant nu va depăși 1500 euro. </w:t>
            </w:r>
          </w:p>
        </w:tc>
      </w:tr>
    </w:tbl>
    <w:p w:rsidR="00D20B6A" w:rsidRPr="00880A57" w:rsidRDefault="00D20B6A" w:rsidP="00D20B6A">
      <w:p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lastRenderedPageBreak/>
        <w:t>a) Dacă există diferențe de încadrare, în sensul că unele cheltuieli neeligibile sunt trecute în categoria cheltuielilor eligibile, expertul bifează căsuța corespunzătoare NU şi îşi motivează poziţia în linia prevăzută în acest scop.</w:t>
      </w:r>
    </w:p>
    <w:p w:rsidR="00D20B6A" w:rsidRPr="00880A57" w:rsidRDefault="00D20B6A" w:rsidP="00D20B6A">
      <w:p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În acest caz bugetul este retransmis solicitantului pentru recalculare, prin Fișa de solicitare a informațiilor suplimentare E3.4L, expertul va modifica bugetul prin micșorarea valorii cheltuielilor eligibile cu valoarea identificată de expert ca fiind neeligibilă. Expertul va motiva poziţia cu explicații în linia prevăzută în acest scop la rubrica Observații. Se vor face  menţiuni la eventualele greşeli de încadrare sau alte cauze care au generat diferenţele. Cererea de finanţare este declarată eligibilă prin bifarea căsuței corespunzătoare DA cu diferențe.</w:t>
      </w:r>
    </w:p>
    <w:p w:rsidR="00D20B6A" w:rsidRPr="00880A57" w:rsidRDefault="00D20B6A" w:rsidP="00D20B6A">
      <w:p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b) Dacă există mici diferențe de calcul în cererea de finanțare și Fundamentarea bugetului indicativ corelat cu activitățile și rezultatele proiectului, pe categorii de cheltuieli eligibile, expertul efectuează modificările în buget și, în matricea de verificare a Bugetului indicativ, bifează căsuța corespunzătoare DA cu diferențe. În acest caz se vor oferi explicaţii în rubrica Observaţii. Se vor face menţiuni la eventualele greşeli de calcul, costuri care includ impozite şi taxe deductibile sau alte cauze care au generat diferenţele.</w:t>
      </w:r>
    </w:p>
    <w:p w:rsidR="00D20B6A" w:rsidRPr="00880A57" w:rsidRDefault="00D20B6A" w:rsidP="00D20B6A">
      <w:p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 xml:space="preserve">Și în acest caz bugetul modificat de expert este retransmis solicitantului pentru luare la cunoștință de modificările efectuate, prin Fișa de solicitare a informațiilor suplimentare E3.4L. </w:t>
      </w:r>
    </w:p>
    <w:p w:rsidR="00D20B6A" w:rsidRPr="00880A57" w:rsidRDefault="00D20B6A" w:rsidP="00D20B6A">
      <w:p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Cererea de finanţare este declarată eligibilă prin bifarea căsuței corespunzătoare DA cu diferențe.</w:t>
      </w:r>
    </w:p>
    <w:p w:rsidR="00D20B6A" w:rsidRPr="00880A57" w:rsidRDefault="00D20B6A" w:rsidP="00D20B6A">
      <w:p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Pentru punctele a și b, în cazul în care solicitantul nu este de acord cu corecțiile efectuate și aduse la cunoștință prin Fișa de solicitare a informațiilor suplimentare E3.4L, expertul va bifa NU și va oferi explicații în rubrica Observații.</w:t>
      </w:r>
    </w:p>
    <w:p w:rsidR="00D20B6A" w:rsidRDefault="00D20B6A" w:rsidP="00D20B6A">
      <w:p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 xml:space="preserve">c)  Dacă valoarea proiectului menționată în Buget nu este fundamentată prin activitățile și resursele alocate și s-ar putea aprecia ca bugetul este supradimensionat în raport cu rezultatele preconizate a se realiza, expertul solicită informații suplimentare. Dacă informațiile suplimentare primite nu fundamentează valoarea bugetului, atunci se bifează căsuța NU și criteriul de eligibilitate nu este îndeplinit. </w:t>
      </w:r>
    </w:p>
    <w:p w:rsidR="00306A43" w:rsidRPr="00306A43" w:rsidRDefault="00306A43" w:rsidP="00D20B6A">
      <w:pPr>
        <w:spacing w:before="120" w:after="120" w:line="240" w:lineRule="auto"/>
        <w:contextualSpacing/>
        <w:jc w:val="both"/>
        <w:rPr>
          <w:rFonts w:asciiTheme="minorHAnsi" w:hAnsiTheme="minorHAnsi" w:cstheme="minorHAnsi"/>
          <w:sz w:val="10"/>
          <w:szCs w:val="10"/>
        </w:rPr>
      </w:pPr>
    </w:p>
    <w:p w:rsidR="00D20B6A" w:rsidRPr="00306A43" w:rsidRDefault="00D20B6A" w:rsidP="00D20B6A">
      <w:pPr>
        <w:spacing w:before="120" w:after="120" w:line="240" w:lineRule="auto"/>
        <w:contextualSpacing/>
        <w:jc w:val="both"/>
        <w:rPr>
          <w:rFonts w:asciiTheme="minorHAnsi" w:hAnsiTheme="minorHAnsi" w:cstheme="minorHAnsi"/>
          <w:b/>
          <w:kern w:val="32"/>
          <w:sz w:val="24"/>
          <w:szCs w:val="24"/>
        </w:rPr>
      </w:pPr>
      <w:r w:rsidRPr="00306A43">
        <w:rPr>
          <w:rFonts w:asciiTheme="minorHAnsi" w:hAnsiTheme="minorHAnsi" w:cstheme="minorHAnsi"/>
          <w:b/>
          <w:kern w:val="32"/>
          <w:sz w:val="24"/>
          <w:szCs w:val="24"/>
        </w:rPr>
        <w:t>3.2Cheltuielile propuse sunt eligibile și sunt în concordanță cu activitățile eligibile din proiect?</w:t>
      </w:r>
    </w:p>
    <w:p w:rsidR="00D20B6A" w:rsidRPr="00880A57" w:rsidRDefault="00D20B6A" w:rsidP="00D20B6A">
      <w:p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Se verifică dacă cheltuielile  propuse sunt eligibile și dacă sunt în concordanță cu activitățile eligibile din proiect și Ghidul solicitantului elaborat de GAL.</w:t>
      </w:r>
    </w:p>
    <w:p w:rsidR="00D20B6A" w:rsidRPr="00880A57" w:rsidRDefault="00D20B6A" w:rsidP="00D20B6A">
      <w:p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Dacă în urma verificării se constată că cheltuielile eligibile și neeligibile sunt trecute în coloanele corespunzătoare acestora, expertul bifează DA în căsuța corespunzătoare, în caz contrar bifează NU și îşi motivează poziţia în linia prevăzută în acest scop la rubrica Observații, aceste cheltuieli devenind neeligibile.</w:t>
      </w:r>
    </w:p>
    <w:p w:rsidR="00D20B6A" w:rsidRPr="00880A57" w:rsidRDefault="00D20B6A" w:rsidP="00D20B6A">
      <w:p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b/>
          <w:kern w:val="32"/>
          <w:sz w:val="24"/>
        </w:rPr>
        <w:lastRenderedPageBreak/>
        <w:t>3.3 TVA-ul aferent cheltuielilor eligibile este corect încadrat în coloana cheltuielilor neeligibile/ eligibile, dacă este cazul?</w:t>
      </w:r>
    </w:p>
    <w:p w:rsidR="00D20B6A" w:rsidRPr="00880A57" w:rsidRDefault="00D20B6A" w:rsidP="00D20B6A">
      <w:p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Solicitantul poate încadra valoarea TVA pe coloana cheltuielilor eligibile dacă acesta nu poate fi recuperat de la bugetul de stat conform legislației în vigoare sau dacă nu este plătitor de TVA (se va verifica bifa din cererea de finanțare).</w:t>
      </w:r>
    </w:p>
    <w:p w:rsidR="00D20B6A" w:rsidRPr="00880A57" w:rsidRDefault="00D20B6A" w:rsidP="00D20B6A">
      <w:p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Dacă solicitantul este plătitor de TVA (se va verifica bifa din cererea de finanțare), contravaloarea TVA trebuie încadrată pe coloana cheltuielilor neeligibile.</w:t>
      </w:r>
    </w:p>
    <w:p w:rsidR="00D20B6A" w:rsidRPr="00880A57" w:rsidRDefault="00D20B6A" w:rsidP="00D20B6A">
      <w:pPr>
        <w:spacing w:before="120" w:after="120" w:line="240" w:lineRule="auto"/>
        <w:contextualSpacing/>
        <w:jc w:val="both"/>
        <w:rPr>
          <w:rFonts w:asciiTheme="minorHAnsi" w:hAnsiTheme="minorHAnsi" w:cstheme="minorHAnsi"/>
          <w:color w:val="000000"/>
          <w:sz w:val="24"/>
        </w:rPr>
      </w:pPr>
      <w:r w:rsidRPr="00880A57">
        <w:rPr>
          <w:rFonts w:asciiTheme="minorHAnsi" w:hAnsiTheme="minorHAnsi" w:cstheme="minorHAnsi"/>
          <w:sz w:val="24"/>
        </w:rPr>
        <w:t xml:space="preserve">Expertul </w:t>
      </w:r>
      <w:r w:rsidRPr="00880A57">
        <w:rPr>
          <w:rFonts w:asciiTheme="minorHAnsi" w:hAnsiTheme="minorHAnsi" w:cstheme="minorHAnsi"/>
          <w:color w:val="000000"/>
          <w:sz w:val="24"/>
        </w:rPr>
        <w:t xml:space="preserve">bifează ”DA” în cazul în care TVA a fost încadrat corect, conform precizărilor de mai sus. În caz contrar, se bifează ”NU” și se modifică bugetul, trecând valoarea TVA pe coloana cheltuielilor neeligibile. </w:t>
      </w:r>
    </w:p>
    <w:p w:rsidR="00D20B6A" w:rsidRPr="00880A57" w:rsidRDefault="00D20B6A" w:rsidP="00D20B6A">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În cazul identificării unor diferențe față de valoarea cheltuielilor eligibile purtătoare de TVA, expertul verifică corectitudinea valorii TVA, bifează "DA cu diferențe" și va opera modificările în bugetul indicativ, motivându-și decizia la rubrica Observații. </w:t>
      </w:r>
    </w:p>
    <w:p w:rsidR="00D20B6A" w:rsidRPr="00880A57" w:rsidRDefault="00D20B6A" w:rsidP="00D20B6A">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În cazul proiectelor care utilizează costuri unitare standard, nu există TVA și se va bifa „NU ESTE CAZUL”.</w:t>
      </w:r>
    </w:p>
    <w:p w:rsidR="00D20B6A" w:rsidRPr="00880A57" w:rsidRDefault="00D20B6A" w:rsidP="00D20B6A">
      <w:pPr>
        <w:spacing w:before="120" w:after="120" w:line="240" w:lineRule="auto"/>
        <w:jc w:val="both"/>
        <w:rPr>
          <w:rFonts w:asciiTheme="minorHAnsi" w:hAnsiTheme="minorHAnsi" w:cstheme="minorHAnsi"/>
          <w:sz w:val="24"/>
        </w:rPr>
      </w:pPr>
    </w:p>
    <w:p w:rsidR="00D20B6A" w:rsidRPr="00880A57" w:rsidRDefault="00D20B6A" w:rsidP="00D20B6A">
      <w:pPr>
        <w:spacing w:before="120" w:after="120" w:line="240" w:lineRule="auto"/>
        <w:contextualSpacing/>
        <w:jc w:val="both"/>
        <w:rPr>
          <w:rFonts w:asciiTheme="minorHAnsi" w:hAnsiTheme="minorHAnsi" w:cstheme="minorHAnsi"/>
          <w:b/>
          <w:kern w:val="32"/>
          <w:sz w:val="24"/>
        </w:rPr>
      </w:pPr>
      <w:r w:rsidRPr="00880A57">
        <w:rPr>
          <w:rFonts w:asciiTheme="minorHAnsi" w:hAnsiTheme="minorHAnsi" w:cstheme="minorHAnsi"/>
          <w:b/>
          <w:kern w:val="32"/>
          <w:sz w:val="24"/>
        </w:rPr>
        <w:t>4. VERIFICAREA REZONABILITĂŢII PREŢURILOR</w:t>
      </w:r>
    </w:p>
    <w:p w:rsidR="00D20B6A" w:rsidRPr="00880A57" w:rsidRDefault="00D20B6A" w:rsidP="00D20B6A">
      <w:pPr>
        <w:spacing w:before="120" w:after="120" w:line="240" w:lineRule="auto"/>
        <w:contextualSpacing/>
        <w:jc w:val="both"/>
        <w:rPr>
          <w:rFonts w:asciiTheme="minorHAnsi" w:hAnsiTheme="minorHAnsi" w:cstheme="minorHAnsi"/>
          <w:b/>
          <w:kern w:val="32"/>
          <w:sz w:val="24"/>
        </w:rPr>
      </w:pPr>
      <w:r w:rsidRPr="00880A57">
        <w:rPr>
          <w:rFonts w:asciiTheme="minorHAnsi" w:hAnsiTheme="minorHAnsi" w:cstheme="minorHAnsi"/>
          <w:b/>
          <w:kern w:val="32"/>
          <w:sz w:val="24"/>
        </w:rPr>
        <w:t>4.1. Categoria de servicii se regăsește în Baza de Date?</w:t>
      </w:r>
    </w:p>
    <w:p w:rsidR="00D20B6A" w:rsidRPr="00880A57" w:rsidRDefault="00D20B6A" w:rsidP="00D20B6A">
      <w:pPr>
        <w:spacing w:before="120" w:after="120" w:line="240" w:lineRule="auto"/>
        <w:contextualSpacing/>
        <w:jc w:val="both"/>
        <w:rPr>
          <w:rFonts w:asciiTheme="minorHAnsi" w:hAnsiTheme="minorHAnsi" w:cstheme="minorHAnsi"/>
          <w:kern w:val="32"/>
          <w:sz w:val="24"/>
        </w:rPr>
      </w:pPr>
      <w:r w:rsidRPr="00880A57">
        <w:rPr>
          <w:rFonts w:asciiTheme="minorHAnsi" w:hAnsiTheme="minorHAnsi" w:cstheme="minorHAnsi"/>
          <w:kern w:val="32"/>
          <w:sz w:val="24"/>
        </w:rPr>
        <w:t>Expertul verifică dacă categoria de servicii din fundamentarea bugetară se regăsește în Baza de date cu prețuri de referință pentru proiecte de servicii LEADER, de pe site-ul AFIR. În cadrul acestei liste se regăsesc limitele de preț până la care se acceptă alocarea financiară pentru diferite categorii de servicii. Dacă categoria de servicii se regăsește, expertul bifează în căsuța corespunzătoare DA şi ataşează un extras din baza de date.</w:t>
      </w:r>
    </w:p>
    <w:p w:rsidR="00D20B6A" w:rsidRPr="00880A57" w:rsidRDefault="00D20B6A" w:rsidP="00D20B6A">
      <w:pPr>
        <w:spacing w:before="120" w:after="120" w:line="240" w:lineRule="auto"/>
        <w:contextualSpacing/>
        <w:jc w:val="both"/>
        <w:rPr>
          <w:rFonts w:asciiTheme="minorHAnsi" w:hAnsiTheme="minorHAnsi" w:cstheme="minorHAnsi"/>
          <w:kern w:val="32"/>
          <w:sz w:val="24"/>
        </w:rPr>
      </w:pPr>
      <w:r w:rsidRPr="00880A57">
        <w:rPr>
          <w:rFonts w:asciiTheme="minorHAnsi" w:hAnsiTheme="minorHAnsi" w:cstheme="minorHAnsi"/>
          <w:kern w:val="32"/>
          <w:sz w:val="24"/>
        </w:rPr>
        <w:t>Dacă categoria de servicii nu se regăsește în Baza de date cu prețuri de referință pentru proiecte de servicii LEADER, expertul bifează în căsuța corespunzătoare NU.</w:t>
      </w:r>
    </w:p>
    <w:p w:rsidR="00D20B6A" w:rsidRPr="00880A57" w:rsidRDefault="00D20B6A" w:rsidP="00D20B6A">
      <w:pPr>
        <w:spacing w:before="120" w:after="120" w:line="240" w:lineRule="auto"/>
        <w:contextualSpacing/>
        <w:jc w:val="both"/>
        <w:rPr>
          <w:rFonts w:asciiTheme="minorHAnsi" w:hAnsiTheme="minorHAnsi" w:cstheme="minorHAnsi"/>
          <w:b/>
          <w:kern w:val="32"/>
          <w:sz w:val="24"/>
        </w:rPr>
      </w:pPr>
      <w:r w:rsidRPr="00880A57">
        <w:rPr>
          <w:rFonts w:asciiTheme="minorHAnsi" w:hAnsiTheme="minorHAnsi" w:cstheme="minorHAnsi"/>
          <w:b/>
          <w:kern w:val="32"/>
          <w:sz w:val="24"/>
        </w:rPr>
        <w:t>4.2. Dacă la pct. 4.1. răspunsul este DA, preţurile utilizate sunt în limitele prevăzute în  Baza de Date?</w:t>
      </w:r>
    </w:p>
    <w:p w:rsidR="00D20B6A" w:rsidRPr="00880A57" w:rsidRDefault="00D20B6A" w:rsidP="00D20B6A">
      <w:pPr>
        <w:spacing w:before="120" w:after="120" w:line="240" w:lineRule="auto"/>
        <w:contextualSpacing/>
        <w:jc w:val="both"/>
        <w:rPr>
          <w:rFonts w:asciiTheme="minorHAnsi" w:hAnsiTheme="minorHAnsi" w:cstheme="minorHAnsi"/>
          <w:kern w:val="32"/>
          <w:sz w:val="24"/>
        </w:rPr>
      </w:pPr>
      <w:r w:rsidRPr="00880A57">
        <w:rPr>
          <w:rFonts w:asciiTheme="minorHAnsi" w:hAnsiTheme="minorHAnsi" w:cstheme="minorHAnsi"/>
          <w:kern w:val="32"/>
          <w:sz w:val="24"/>
        </w:rPr>
        <w:t>Dacă prețurile sunt în limitele prevăzute în  Baza de Date cu prețuri maximale pentru proiectele finanțate prin LEADER, expertul bifează în căsuța corespunzătoare DA, suma acceptată de evaluator fiind cea din fundamentarea bugetară. Dacă prețurile nu sunt în limitele prevăzute în Baza de Date, nici în urma solicitării de informații suplimentare, cheltuielile corespunzătoare devin neeligibile; expertul bifează în căsuța corespunzătoare ,,NU”, modifică bugetul indicativ în sensul micșorării acestuia cu costurile corespunzătoare și înștiințează solicitantul, prin formularul E3.4L - Partea a III-a, asupra modificărilor făcute.</w:t>
      </w:r>
    </w:p>
    <w:p w:rsidR="00D20B6A" w:rsidRPr="00880A57" w:rsidRDefault="00D20B6A" w:rsidP="00D20B6A">
      <w:pPr>
        <w:spacing w:before="120" w:after="120" w:line="240" w:lineRule="auto"/>
        <w:contextualSpacing/>
        <w:jc w:val="both"/>
        <w:rPr>
          <w:rFonts w:asciiTheme="minorHAnsi" w:hAnsiTheme="minorHAnsi" w:cstheme="minorHAnsi"/>
          <w:b/>
          <w:kern w:val="32"/>
          <w:sz w:val="24"/>
        </w:rPr>
      </w:pPr>
      <w:r w:rsidRPr="00880A57">
        <w:rPr>
          <w:rFonts w:asciiTheme="minorHAnsi" w:hAnsiTheme="minorHAnsi" w:cstheme="minorHAnsi"/>
          <w:b/>
          <w:kern w:val="32"/>
          <w:sz w:val="24"/>
        </w:rPr>
        <w:t xml:space="preserve">4.3. Dacă la pct. 4.1 răspunsul este NU, solicitantul a prezentat câte o ofertă conformă fiecare bun sau serviciu a cărui valoare nu depășește 15.000 Euro și câte 2 oferte conforme pentru fiecare bun sau serviciu care depășește această valoare ? </w:t>
      </w:r>
    </w:p>
    <w:p w:rsidR="00D20B6A" w:rsidRPr="00880A57" w:rsidRDefault="00D20B6A" w:rsidP="00D20B6A">
      <w:pPr>
        <w:spacing w:before="120" w:after="120" w:line="240" w:lineRule="auto"/>
        <w:contextualSpacing/>
        <w:jc w:val="both"/>
        <w:rPr>
          <w:rFonts w:asciiTheme="minorHAnsi" w:hAnsiTheme="minorHAnsi" w:cstheme="minorHAnsi"/>
          <w:kern w:val="32"/>
          <w:sz w:val="24"/>
        </w:rPr>
      </w:pPr>
      <w:r w:rsidRPr="00880A57">
        <w:rPr>
          <w:rFonts w:asciiTheme="minorHAnsi" w:hAnsiTheme="minorHAnsi" w:cstheme="minorHAnsi"/>
          <w:kern w:val="32"/>
          <w:sz w:val="24"/>
        </w:rPr>
        <w:t>Expertul verifică dacă solicitantul a prezentat  câte două oferte conforme pentru servicii/bunuri a căror valoare este mai mare de 15.000 euro și o ofertă conformă pentru servicii/bunuri care nu depășesc această valoare.</w:t>
      </w:r>
    </w:p>
    <w:p w:rsidR="00D20B6A" w:rsidRPr="00880A57" w:rsidRDefault="00D20B6A" w:rsidP="00D20B6A">
      <w:pPr>
        <w:spacing w:before="120" w:after="120" w:line="240" w:lineRule="auto"/>
        <w:contextualSpacing/>
        <w:jc w:val="both"/>
        <w:rPr>
          <w:rFonts w:asciiTheme="minorHAnsi" w:hAnsiTheme="minorHAnsi" w:cstheme="minorHAnsi"/>
          <w:kern w:val="32"/>
          <w:sz w:val="24"/>
        </w:rPr>
      </w:pPr>
      <w:r w:rsidRPr="00880A57">
        <w:rPr>
          <w:rFonts w:asciiTheme="minorHAnsi" w:hAnsiTheme="minorHAnsi" w:cstheme="minorHAnsi"/>
          <w:kern w:val="32"/>
          <w:sz w:val="24"/>
        </w:rPr>
        <w:t xml:space="preserve">În cazul în care solicitantul nu a prezentat oferta/ofertele conforme nici în urma solicitării de informații suplimentare, cheltuielile corespunzătoare devin neeligibile; expertul bifează în căsuța corespunzătoare ,,NU”, modifică bugetul indicativ în sensul micșorării acestuia cu </w:t>
      </w:r>
      <w:r w:rsidRPr="00880A57">
        <w:rPr>
          <w:rFonts w:asciiTheme="minorHAnsi" w:hAnsiTheme="minorHAnsi" w:cstheme="minorHAnsi"/>
          <w:kern w:val="32"/>
          <w:sz w:val="24"/>
        </w:rPr>
        <w:lastRenderedPageBreak/>
        <w:t xml:space="preserve">costurile corespunzatoare și înștiințează solicitantul, prin formularul E3.4L - Partea a III-a, asupra modificărilor facute. </w:t>
      </w:r>
    </w:p>
    <w:p w:rsidR="00D20B6A" w:rsidRPr="00880A57" w:rsidRDefault="00D20B6A" w:rsidP="00D20B6A">
      <w:pPr>
        <w:spacing w:before="120" w:after="120" w:line="240" w:lineRule="auto"/>
        <w:contextualSpacing/>
        <w:jc w:val="both"/>
        <w:rPr>
          <w:rFonts w:asciiTheme="minorHAnsi" w:hAnsiTheme="minorHAnsi" w:cstheme="minorHAnsi"/>
          <w:kern w:val="32"/>
          <w:sz w:val="24"/>
        </w:rPr>
      </w:pPr>
      <w:r w:rsidRPr="00880A57">
        <w:rPr>
          <w:rFonts w:asciiTheme="minorHAnsi" w:hAnsiTheme="minorHAnsi" w:cstheme="minorHAnsi"/>
          <w:kern w:val="32"/>
          <w:sz w:val="24"/>
        </w:rPr>
        <w:t xml:space="preserve">Pentru categoriile de bunuri/servicii care se regăsesc în baza de date, expertul bifează căsuța ,,NU ESTE CAZUL”. </w:t>
      </w:r>
    </w:p>
    <w:p w:rsidR="00D20B6A" w:rsidRPr="00880A57" w:rsidRDefault="00D20B6A" w:rsidP="00D20B6A">
      <w:pPr>
        <w:spacing w:before="120" w:after="120" w:line="240" w:lineRule="auto"/>
        <w:contextualSpacing/>
        <w:jc w:val="both"/>
        <w:rPr>
          <w:rFonts w:asciiTheme="minorHAnsi" w:hAnsiTheme="minorHAnsi" w:cstheme="minorHAnsi"/>
          <w:kern w:val="32"/>
          <w:sz w:val="24"/>
        </w:rPr>
      </w:pPr>
      <w:r w:rsidRPr="00880A57">
        <w:rPr>
          <w:rFonts w:asciiTheme="minorHAnsi" w:hAnsiTheme="minorHAnsi" w:cstheme="minorHAnsi"/>
          <w:kern w:val="32"/>
          <w:sz w:val="24"/>
        </w:rPr>
        <w:t>Ofertele conforme sunt documente obligatorii care trebuie avute în vedere la stabilirea rezonabilității prețurilor şi pot fi oferte personalizate, datate și semnate sau pot fi print screen-uri de pe site-uri ale operatorilor economici în care să se poată identifica adresa web a operatorului economic, precum și data ofertei și care trebuie să aibă cel puțin următoarele caracteristici:</w:t>
      </w:r>
    </w:p>
    <w:p w:rsidR="00D20B6A" w:rsidRPr="00880A57" w:rsidRDefault="00D20B6A" w:rsidP="00D20B6A">
      <w:pPr>
        <w:spacing w:before="120" w:after="120" w:line="240" w:lineRule="auto"/>
        <w:ind w:left="450"/>
        <w:contextualSpacing/>
        <w:jc w:val="both"/>
        <w:rPr>
          <w:rFonts w:asciiTheme="minorHAnsi" w:hAnsiTheme="minorHAnsi" w:cstheme="minorHAnsi"/>
          <w:kern w:val="32"/>
          <w:sz w:val="24"/>
        </w:rPr>
      </w:pPr>
      <w:r w:rsidRPr="00880A57">
        <w:rPr>
          <w:rFonts w:asciiTheme="minorHAnsi" w:hAnsiTheme="minorHAnsi" w:cstheme="minorHAnsi"/>
          <w:kern w:val="32"/>
          <w:sz w:val="24"/>
        </w:rPr>
        <w:t>-</w:t>
      </w:r>
      <w:r w:rsidRPr="00880A57">
        <w:rPr>
          <w:rFonts w:asciiTheme="minorHAnsi" w:hAnsiTheme="minorHAnsi" w:cstheme="minorHAnsi"/>
          <w:kern w:val="32"/>
          <w:sz w:val="24"/>
        </w:rPr>
        <w:tab/>
        <w:t>Să conțină detalierea unor cerinte minimale;</w:t>
      </w:r>
    </w:p>
    <w:p w:rsidR="00D20B6A" w:rsidRPr="00880A57" w:rsidRDefault="00D20B6A" w:rsidP="00D20B6A">
      <w:pPr>
        <w:spacing w:before="120" w:after="120" w:line="240" w:lineRule="auto"/>
        <w:ind w:left="450"/>
        <w:contextualSpacing/>
        <w:jc w:val="both"/>
        <w:rPr>
          <w:rFonts w:asciiTheme="minorHAnsi" w:hAnsiTheme="minorHAnsi" w:cstheme="minorHAnsi"/>
          <w:kern w:val="32"/>
          <w:sz w:val="24"/>
        </w:rPr>
      </w:pPr>
      <w:r w:rsidRPr="00880A57">
        <w:rPr>
          <w:rFonts w:asciiTheme="minorHAnsi" w:hAnsiTheme="minorHAnsi" w:cstheme="minorHAnsi"/>
          <w:kern w:val="32"/>
          <w:sz w:val="24"/>
        </w:rPr>
        <w:t>-</w:t>
      </w:r>
      <w:r w:rsidRPr="00880A57">
        <w:rPr>
          <w:rFonts w:asciiTheme="minorHAnsi" w:hAnsiTheme="minorHAnsi" w:cstheme="minorHAnsi"/>
          <w:kern w:val="32"/>
          <w:sz w:val="24"/>
        </w:rPr>
        <w:tab/>
        <w:t>Să conţină preţul de achiziţie, defalcat pe categorii de bunuri/servicii.</w:t>
      </w:r>
    </w:p>
    <w:p w:rsidR="00D20B6A" w:rsidRPr="00880A57" w:rsidRDefault="00D20B6A" w:rsidP="00D20B6A">
      <w:pPr>
        <w:spacing w:before="120" w:after="120" w:line="240" w:lineRule="auto"/>
        <w:contextualSpacing/>
        <w:jc w:val="both"/>
        <w:rPr>
          <w:rFonts w:asciiTheme="minorHAnsi" w:hAnsiTheme="minorHAnsi" w:cstheme="minorHAnsi"/>
          <w:kern w:val="32"/>
          <w:sz w:val="24"/>
        </w:rPr>
      </w:pPr>
      <w:r w:rsidRPr="00880A57">
        <w:rPr>
          <w:rFonts w:asciiTheme="minorHAnsi" w:hAnsiTheme="minorHAnsi" w:cstheme="minorHAnsi"/>
          <w:kern w:val="32"/>
          <w:sz w:val="24"/>
        </w:rPr>
        <w:t>În același timp cu verificarea prețurilor, expertul evaluator trebuie să verifice în baza de date a ONRC codul CAEN al ofertantului, dacă acesta este în concordanță cu bunurile/servicile pe care le va furniza.</w:t>
      </w:r>
    </w:p>
    <w:p w:rsidR="00D20B6A" w:rsidRPr="00880A57" w:rsidRDefault="00D20B6A" w:rsidP="00D20B6A">
      <w:pPr>
        <w:spacing w:before="120" w:after="120" w:line="240" w:lineRule="auto"/>
        <w:contextualSpacing/>
        <w:jc w:val="both"/>
        <w:rPr>
          <w:rFonts w:asciiTheme="minorHAnsi" w:hAnsiTheme="minorHAnsi" w:cstheme="minorHAnsi"/>
          <w:kern w:val="32"/>
          <w:sz w:val="24"/>
        </w:rPr>
      </w:pPr>
      <w:r w:rsidRPr="00880A57">
        <w:rPr>
          <w:rFonts w:asciiTheme="minorHAnsi" w:hAnsiTheme="minorHAnsi" w:cstheme="minorHAnsi"/>
          <w:kern w:val="32"/>
          <w:sz w:val="24"/>
        </w:rPr>
        <w:t>Prețurile din oferte vor fi acceptate numai în situația în care activitatea ofertantului demonstrată prin cod CAEN este în concordanță cu bunurile/serviciile pe care le va furniza.</w:t>
      </w:r>
    </w:p>
    <w:p w:rsidR="00D20B6A" w:rsidRPr="00880A57" w:rsidRDefault="00D20B6A" w:rsidP="00D20B6A">
      <w:pPr>
        <w:spacing w:before="120" w:after="120" w:line="240" w:lineRule="auto"/>
        <w:contextualSpacing/>
        <w:jc w:val="both"/>
        <w:rPr>
          <w:rFonts w:asciiTheme="minorHAnsi" w:hAnsiTheme="minorHAnsi" w:cstheme="minorHAnsi"/>
          <w:b/>
          <w:kern w:val="32"/>
          <w:sz w:val="24"/>
        </w:rPr>
      </w:pPr>
      <w:r w:rsidRPr="00880A57">
        <w:rPr>
          <w:rFonts w:asciiTheme="minorHAnsi" w:hAnsiTheme="minorHAnsi" w:cstheme="minorHAnsi"/>
          <w:b/>
          <w:kern w:val="32"/>
          <w:sz w:val="24"/>
        </w:rPr>
        <w:t>4.4. Prețurile prevăzute în ofertele anexate sunt rezonabile?</w:t>
      </w:r>
    </w:p>
    <w:p w:rsidR="00D20B6A" w:rsidRPr="00880A57" w:rsidRDefault="00D20B6A" w:rsidP="00D20B6A">
      <w:pPr>
        <w:spacing w:before="120" w:after="120" w:line="240" w:lineRule="auto"/>
        <w:contextualSpacing/>
        <w:jc w:val="both"/>
        <w:rPr>
          <w:rFonts w:asciiTheme="minorHAnsi" w:hAnsiTheme="minorHAnsi" w:cstheme="minorHAnsi"/>
          <w:kern w:val="32"/>
          <w:sz w:val="24"/>
        </w:rPr>
      </w:pPr>
      <w:r w:rsidRPr="00880A57">
        <w:rPr>
          <w:rFonts w:asciiTheme="minorHAnsi" w:hAnsiTheme="minorHAnsi" w:cstheme="minorHAnsi"/>
          <w:kern w:val="32"/>
          <w:sz w:val="24"/>
        </w:rPr>
        <w:t>Se va realiza verificarea rezonabilității prețurilor pentru fiecare ofertă în parte, utilizându-se diferite metode de verificare (ex. verificarea de oferte similare pe internet sau compararea cu prețurile din alte proiecte similare). Dacă în urma verificărilor expertul apreciază că prețurile propuse prin oferte nu sunt rezonabile, expertul bifează în căsuța corespunzătoare NU.</w:t>
      </w:r>
    </w:p>
    <w:p w:rsidR="00D20B6A" w:rsidRPr="00880A57" w:rsidRDefault="00D20B6A" w:rsidP="00D20B6A">
      <w:pPr>
        <w:spacing w:before="120" w:after="120" w:line="240" w:lineRule="auto"/>
        <w:contextualSpacing/>
        <w:jc w:val="both"/>
        <w:rPr>
          <w:rFonts w:asciiTheme="minorHAnsi" w:hAnsiTheme="minorHAnsi" w:cstheme="minorHAnsi"/>
          <w:kern w:val="32"/>
          <w:sz w:val="24"/>
        </w:rPr>
      </w:pPr>
    </w:p>
    <w:p w:rsidR="00D20B6A" w:rsidRPr="00880A57" w:rsidRDefault="00D20B6A" w:rsidP="00D20B6A">
      <w:pPr>
        <w:spacing w:before="120" w:after="120" w:line="240" w:lineRule="auto"/>
        <w:contextualSpacing/>
        <w:jc w:val="both"/>
        <w:rPr>
          <w:rFonts w:asciiTheme="minorHAnsi" w:hAnsiTheme="minorHAnsi" w:cstheme="minorHAnsi"/>
          <w:b/>
          <w:i/>
          <w:kern w:val="32"/>
          <w:sz w:val="24"/>
        </w:rPr>
      </w:pPr>
      <w:r w:rsidRPr="00880A57">
        <w:rPr>
          <w:rFonts w:asciiTheme="minorHAnsi" w:hAnsiTheme="minorHAnsi" w:cstheme="minorHAnsi"/>
          <w:b/>
          <w:i/>
          <w:kern w:val="32"/>
          <w:sz w:val="24"/>
        </w:rPr>
        <w:t>Atenție! Expertul evaluator este responsabil pentru decizia luată asupra rezonabilității prețurilor indiferent de metodele folosite pentru verificare.</w:t>
      </w:r>
    </w:p>
    <w:p w:rsidR="00D20B6A" w:rsidRPr="00880A57" w:rsidRDefault="00D20B6A" w:rsidP="00D20B6A">
      <w:pPr>
        <w:spacing w:before="120" w:after="120" w:line="240" w:lineRule="auto"/>
        <w:contextualSpacing/>
        <w:jc w:val="both"/>
        <w:rPr>
          <w:rFonts w:asciiTheme="minorHAnsi" w:hAnsiTheme="minorHAnsi" w:cstheme="minorHAnsi"/>
          <w:b/>
          <w:kern w:val="32"/>
          <w:sz w:val="24"/>
        </w:rPr>
      </w:pPr>
    </w:p>
    <w:p w:rsidR="00D20B6A" w:rsidRPr="00880A57" w:rsidRDefault="00D20B6A" w:rsidP="00D20B6A">
      <w:pPr>
        <w:spacing w:before="120" w:after="120" w:line="240" w:lineRule="auto"/>
        <w:contextualSpacing/>
        <w:jc w:val="both"/>
        <w:rPr>
          <w:rFonts w:asciiTheme="minorHAnsi" w:hAnsiTheme="minorHAnsi" w:cstheme="minorHAnsi"/>
          <w:kern w:val="32"/>
          <w:sz w:val="24"/>
        </w:rPr>
      </w:pPr>
      <w:r w:rsidRPr="00880A57">
        <w:rPr>
          <w:rFonts w:asciiTheme="minorHAnsi" w:hAnsiTheme="minorHAnsi" w:cstheme="minorHAnsi"/>
          <w:b/>
          <w:kern w:val="32"/>
          <w:sz w:val="24"/>
        </w:rPr>
        <w:t>5. VERIFICAREA PLANULUI FINANCIAR</w:t>
      </w:r>
    </w:p>
    <w:p w:rsidR="00D20B6A" w:rsidRPr="00880A57" w:rsidRDefault="00D20B6A" w:rsidP="00D20B6A">
      <w:pPr>
        <w:spacing w:before="120" w:after="120" w:line="240" w:lineRule="auto"/>
        <w:contextualSpacing/>
        <w:jc w:val="both"/>
        <w:rPr>
          <w:rFonts w:asciiTheme="minorHAnsi" w:hAnsiTheme="minorHAnsi" w:cstheme="minorHAnsi"/>
          <w:b/>
          <w:kern w:val="32"/>
          <w:sz w:val="24"/>
        </w:rPr>
      </w:pPr>
      <w:r w:rsidRPr="00880A57">
        <w:rPr>
          <w:rFonts w:asciiTheme="minorHAnsi" w:hAnsiTheme="minorHAnsi" w:cstheme="minorHAnsi"/>
          <w:b/>
          <w:kern w:val="32"/>
          <w:sz w:val="24"/>
        </w:rPr>
        <w:t>5.1 Planul financiar este corect completat şi respectă gradul de intervenţie publică așa cum este prevăzut în Fișa măsuriidin Strategia de Dezvoltare Locală?</w:t>
      </w:r>
    </w:p>
    <w:p w:rsidR="00D20B6A" w:rsidRPr="00880A57" w:rsidRDefault="00D20B6A" w:rsidP="00D20B6A">
      <w:pPr>
        <w:spacing w:before="120" w:after="120" w:line="240" w:lineRule="auto"/>
        <w:contextualSpacing/>
        <w:jc w:val="both"/>
        <w:rPr>
          <w:rFonts w:asciiTheme="minorHAnsi" w:hAnsiTheme="minorHAnsi" w:cstheme="minorHAnsi"/>
          <w:kern w:val="32"/>
          <w:sz w:val="24"/>
        </w:rPr>
      </w:pPr>
      <w:r w:rsidRPr="00880A57">
        <w:rPr>
          <w:rFonts w:asciiTheme="minorHAnsi" w:hAnsiTheme="minorHAnsi" w:cstheme="minorHAnsi"/>
          <w:kern w:val="32"/>
          <w:sz w:val="24"/>
        </w:rPr>
        <w:t xml:space="preserve">Se va verifica respectarea intensității sprijinului și a valorii maxime nerambursabile a proiectului, conform prevederilor fișei intervenției din SDL și Ghidului de implementare a intervenției DR36. </w:t>
      </w:r>
    </w:p>
    <w:p w:rsidR="00D20B6A" w:rsidRPr="00880A57" w:rsidRDefault="00D20B6A" w:rsidP="00D20B6A">
      <w:pPr>
        <w:spacing w:before="120" w:after="120" w:line="240" w:lineRule="auto"/>
        <w:contextualSpacing/>
        <w:jc w:val="both"/>
        <w:rPr>
          <w:rFonts w:asciiTheme="minorHAnsi" w:hAnsiTheme="minorHAnsi" w:cstheme="minorHAnsi"/>
          <w:kern w:val="32"/>
          <w:sz w:val="24"/>
          <w:lang w:val="en-US"/>
        </w:rPr>
      </w:pPr>
    </w:p>
    <w:p w:rsidR="00D20B6A" w:rsidRPr="00880A57" w:rsidRDefault="00D20B6A" w:rsidP="00D20B6A">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a) Dacă Planul Financiar este corect completat, expertul bifează căsuța DA.</w:t>
      </w:r>
    </w:p>
    <w:p w:rsidR="00D20B6A" w:rsidRPr="00880A57" w:rsidRDefault="00D20B6A" w:rsidP="00D20B6A">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b) Dacă Planul financiar nu este corect completat, expertul completează corect Planul financiar, bifează căsuță NU și motivează poziția în linia prevăzută în acest scop la rubrica Observații. Expertul va informa solicitantul de aceste modificări prin intermediul formularului E3.4L.</w:t>
      </w:r>
    </w:p>
    <w:p w:rsidR="00D20B6A" w:rsidRPr="00880A57" w:rsidRDefault="00D20B6A" w:rsidP="00D20B6A">
      <w:pPr>
        <w:spacing w:before="120" w:after="120" w:line="240" w:lineRule="auto"/>
        <w:jc w:val="both"/>
        <w:rPr>
          <w:rFonts w:asciiTheme="minorHAnsi" w:hAnsiTheme="minorHAnsi" w:cstheme="minorHAnsi"/>
          <w:sz w:val="24"/>
        </w:rPr>
      </w:pPr>
    </w:p>
    <w:p w:rsidR="00D20B6A" w:rsidRPr="00880A57" w:rsidRDefault="00D20B6A" w:rsidP="00D20B6A">
      <w:pPr>
        <w:shd w:val="clear" w:color="auto" w:fill="E5B8B7" w:themeFill="accent2" w:themeFillTint="66"/>
        <w:spacing w:after="120" w:line="240" w:lineRule="auto"/>
        <w:rPr>
          <w:rFonts w:asciiTheme="minorHAnsi" w:hAnsiTheme="minorHAnsi" w:cstheme="minorHAnsi"/>
          <w:b/>
          <w:sz w:val="24"/>
        </w:rPr>
      </w:pPr>
      <w:r w:rsidRPr="00880A57">
        <w:rPr>
          <w:rFonts w:asciiTheme="minorHAnsi" w:hAnsiTheme="minorHAnsi" w:cstheme="minorHAnsi"/>
          <w:b/>
          <w:sz w:val="24"/>
        </w:rPr>
        <w:t xml:space="preserve">SECȚIUNEA II </w:t>
      </w:r>
    </w:p>
    <w:p w:rsidR="00D20B6A" w:rsidRPr="00880A57" w:rsidRDefault="00D20B6A" w:rsidP="00D20B6A">
      <w:pPr>
        <w:spacing w:after="120" w:line="240" w:lineRule="auto"/>
        <w:jc w:val="both"/>
        <w:rPr>
          <w:rFonts w:asciiTheme="minorHAnsi" w:hAnsiTheme="minorHAnsi" w:cstheme="minorHAnsi"/>
          <w:sz w:val="24"/>
        </w:rPr>
      </w:pPr>
      <w:r w:rsidRPr="00880A57">
        <w:rPr>
          <w:rFonts w:asciiTheme="minorHAnsi" w:hAnsiTheme="minorHAnsi" w:cstheme="minorHAnsi"/>
          <w:sz w:val="24"/>
        </w:rPr>
        <w:t>C. Verificare conformitate copie cu originalul pentru toate proiectele eligibile, în vederea contractării:</w:t>
      </w:r>
    </w:p>
    <w:tbl>
      <w:tblPr>
        <w:tblW w:w="52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4924"/>
        <w:gridCol w:w="1081"/>
        <w:gridCol w:w="1081"/>
        <w:gridCol w:w="1199"/>
        <w:gridCol w:w="1595"/>
      </w:tblGrid>
      <w:tr w:rsidR="00D20B6A" w:rsidRPr="00880A57" w:rsidTr="005D1C41">
        <w:trPr>
          <w:cantSplit/>
          <w:trHeight w:val="670"/>
        </w:trPr>
        <w:tc>
          <w:tcPr>
            <w:tcW w:w="2492" w:type="pct"/>
            <w:tcBorders>
              <w:bottom w:val="nil"/>
            </w:tcBorders>
            <w:vAlign w:val="center"/>
          </w:tcPr>
          <w:p w:rsidR="00D20B6A" w:rsidRPr="00880A57" w:rsidRDefault="00D20B6A" w:rsidP="005D1C41">
            <w:pPr>
              <w:spacing w:after="120" w:line="240" w:lineRule="auto"/>
              <w:rPr>
                <w:rFonts w:asciiTheme="minorHAnsi" w:hAnsiTheme="minorHAnsi" w:cstheme="minorHAnsi"/>
                <w:b/>
                <w:sz w:val="24"/>
              </w:rPr>
            </w:pPr>
            <w:r w:rsidRPr="00880A57">
              <w:rPr>
                <w:rFonts w:asciiTheme="minorHAnsi" w:hAnsiTheme="minorHAnsi" w:cstheme="minorHAnsi"/>
                <w:sz w:val="24"/>
              </w:rPr>
              <w:lastRenderedPageBreak/>
              <w:t>Documente</w:t>
            </w:r>
          </w:p>
        </w:tc>
        <w:tc>
          <w:tcPr>
            <w:tcW w:w="1701" w:type="pct"/>
            <w:gridSpan w:val="3"/>
            <w:vAlign w:val="center"/>
          </w:tcPr>
          <w:p w:rsidR="00D20B6A" w:rsidRPr="00880A57" w:rsidRDefault="00D20B6A" w:rsidP="005D1C41">
            <w:pPr>
              <w:spacing w:after="120" w:line="240" w:lineRule="auto"/>
              <w:jc w:val="both"/>
              <w:rPr>
                <w:rFonts w:asciiTheme="minorHAnsi" w:hAnsiTheme="minorHAnsi" w:cstheme="minorHAnsi"/>
                <w:b/>
                <w:sz w:val="24"/>
              </w:rPr>
            </w:pPr>
            <w:r w:rsidRPr="00880A57">
              <w:rPr>
                <w:rFonts w:asciiTheme="minorHAnsi" w:hAnsiTheme="minorHAnsi" w:cstheme="minorHAnsi"/>
                <w:sz w:val="24"/>
              </w:rPr>
              <w:t>Existența documentului, dacă este semnat, dacă are toate rubricile completate pentru CF, dacă se respectă valabilitatea conform legislației în vigoare sau precizărilor din Ghid</w:t>
            </w:r>
          </w:p>
        </w:tc>
        <w:tc>
          <w:tcPr>
            <w:tcW w:w="807" w:type="pct"/>
          </w:tcPr>
          <w:p w:rsidR="00D20B6A" w:rsidRPr="00880A57" w:rsidRDefault="00D20B6A" w:rsidP="005D1C41">
            <w:pPr>
              <w:spacing w:after="120" w:line="240" w:lineRule="auto"/>
              <w:rPr>
                <w:rFonts w:asciiTheme="minorHAnsi" w:hAnsiTheme="minorHAnsi" w:cstheme="minorHAnsi"/>
                <w:b/>
                <w:sz w:val="24"/>
              </w:rPr>
            </w:pPr>
            <w:r w:rsidRPr="00880A57">
              <w:rPr>
                <w:rFonts w:asciiTheme="minorHAnsi" w:hAnsiTheme="minorHAnsi" w:cstheme="minorHAnsi"/>
                <w:sz w:val="24"/>
              </w:rPr>
              <w:t>Concordanţă copie cu originalul</w:t>
            </w:r>
          </w:p>
        </w:tc>
      </w:tr>
      <w:tr w:rsidR="00D20B6A" w:rsidRPr="00880A57" w:rsidTr="005D1C41">
        <w:tc>
          <w:tcPr>
            <w:tcW w:w="2492" w:type="pct"/>
            <w:tcBorders>
              <w:top w:val="nil"/>
            </w:tcBorders>
            <w:vAlign w:val="center"/>
          </w:tcPr>
          <w:p w:rsidR="00D20B6A" w:rsidRPr="00880A57" w:rsidRDefault="00D20B6A" w:rsidP="005D1C41">
            <w:pPr>
              <w:spacing w:after="120" w:line="240" w:lineRule="auto"/>
              <w:rPr>
                <w:rFonts w:asciiTheme="minorHAnsi" w:hAnsiTheme="minorHAnsi" w:cstheme="minorHAnsi"/>
                <w:b/>
                <w:sz w:val="24"/>
              </w:rPr>
            </w:pPr>
          </w:p>
        </w:tc>
        <w:tc>
          <w:tcPr>
            <w:tcW w:w="547" w:type="pct"/>
            <w:vAlign w:val="center"/>
          </w:tcPr>
          <w:p w:rsidR="00D20B6A" w:rsidRPr="00880A57" w:rsidRDefault="00D20B6A" w:rsidP="005D1C41">
            <w:pPr>
              <w:spacing w:after="120" w:line="240" w:lineRule="auto"/>
              <w:rPr>
                <w:rFonts w:asciiTheme="minorHAnsi" w:hAnsiTheme="minorHAnsi" w:cstheme="minorHAnsi"/>
                <w:b/>
                <w:sz w:val="24"/>
              </w:rPr>
            </w:pPr>
            <w:r w:rsidRPr="00880A57">
              <w:rPr>
                <w:rFonts w:asciiTheme="minorHAnsi" w:hAnsiTheme="minorHAnsi" w:cstheme="minorHAnsi"/>
                <w:sz w:val="24"/>
              </w:rPr>
              <w:t>DA</w:t>
            </w:r>
          </w:p>
        </w:tc>
        <w:tc>
          <w:tcPr>
            <w:tcW w:w="547" w:type="pct"/>
            <w:vAlign w:val="center"/>
          </w:tcPr>
          <w:p w:rsidR="00D20B6A" w:rsidRPr="00880A57" w:rsidRDefault="00D20B6A" w:rsidP="005D1C41">
            <w:pPr>
              <w:spacing w:after="120" w:line="240" w:lineRule="auto"/>
              <w:rPr>
                <w:rFonts w:asciiTheme="minorHAnsi" w:hAnsiTheme="minorHAnsi" w:cstheme="minorHAnsi"/>
                <w:b/>
                <w:sz w:val="24"/>
              </w:rPr>
            </w:pPr>
            <w:r w:rsidRPr="00880A57">
              <w:rPr>
                <w:rFonts w:asciiTheme="minorHAnsi" w:hAnsiTheme="minorHAnsi" w:cstheme="minorHAnsi"/>
                <w:sz w:val="24"/>
              </w:rPr>
              <w:t>NU</w:t>
            </w:r>
          </w:p>
        </w:tc>
        <w:tc>
          <w:tcPr>
            <w:tcW w:w="607" w:type="pct"/>
            <w:vAlign w:val="center"/>
          </w:tcPr>
          <w:p w:rsidR="00D20B6A" w:rsidRPr="00880A57" w:rsidRDefault="00D20B6A" w:rsidP="005D1C41">
            <w:pPr>
              <w:spacing w:after="120" w:line="240" w:lineRule="auto"/>
              <w:rPr>
                <w:rFonts w:asciiTheme="minorHAnsi" w:hAnsiTheme="minorHAnsi" w:cstheme="minorHAnsi"/>
                <w:b/>
                <w:sz w:val="24"/>
              </w:rPr>
            </w:pPr>
            <w:r w:rsidRPr="00880A57">
              <w:rPr>
                <w:rFonts w:asciiTheme="minorHAnsi" w:hAnsiTheme="minorHAnsi" w:cstheme="minorHAnsi"/>
                <w:sz w:val="24"/>
              </w:rPr>
              <w:t>Nu este cazul</w:t>
            </w:r>
          </w:p>
        </w:tc>
        <w:tc>
          <w:tcPr>
            <w:tcW w:w="807" w:type="pct"/>
          </w:tcPr>
          <w:p w:rsidR="00D20B6A" w:rsidRPr="00880A57" w:rsidRDefault="00D20B6A" w:rsidP="005D1C41">
            <w:pPr>
              <w:spacing w:after="120" w:line="240" w:lineRule="auto"/>
              <w:rPr>
                <w:rFonts w:asciiTheme="minorHAnsi" w:hAnsiTheme="minorHAnsi" w:cstheme="minorHAnsi"/>
                <w:b/>
                <w:sz w:val="24"/>
              </w:rPr>
            </w:pPr>
          </w:p>
        </w:tc>
      </w:tr>
      <w:tr w:rsidR="00D20B6A" w:rsidRPr="00880A57" w:rsidTr="005D1C41">
        <w:tc>
          <w:tcPr>
            <w:tcW w:w="2492" w:type="pct"/>
            <w:tcBorders>
              <w:top w:val="nil"/>
            </w:tcBorders>
            <w:vAlign w:val="center"/>
          </w:tcPr>
          <w:p w:rsidR="00D20B6A" w:rsidRPr="00880A57" w:rsidRDefault="00D20B6A" w:rsidP="005D1C41">
            <w:pPr>
              <w:spacing w:after="120" w:line="240" w:lineRule="auto"/>
              <w:jc w:val="both"/>
              <w:rPr>
                <w:rFonts w:asciiTheme="minorHAnsi" w:hAnsiTheme="minorHAnsi" w:cstheme="minorHAnsi"/>
                <w:sz w:val="24"/>
              </w:rPr>
            </w:pPr>
            <w:r w:rsidRPr="00880A57">
              <w:rPr>
                <w:rFonts w:asciiTheme="minorHAnsi" w:hAnsiTheme="minorHAnsi" w:cstheme="minorHAnsi"/>
                <w:sz w:val="24"/>
              </w:rPr>
              <w:t>1. Documente constitutive/ Documente care să ateste forma de organizare* – în funcție de tipul solicitantului</w:t>
            </w:r>
          </w:p>
          <w:p w:rsidR="00D20B6A" w:rsidRPr="00880A57" w:rsidRDefault="00D20B6A" w:rsidP="005D1C41">
            <w:pPr>
              <w:spacing w:after="120" w:line="240" w:lineRule="auto"/>
              <w:jc w:val="both"/>
              <w:rPr>
                <w:rFonts w:asciiTheme="minorHAnsi" w:hAnsiTheme="minorHAnsi" w:cstheme="minorHAnsi"/>
                <w:sz w:val="24"/>
              </w:rPr>
            </w:pPr>
            <w:r w:rsidRPr="00880A57">
              <w:rPr>
                <w:rFonts w:asciiTheme="minorHAnsi" w:hAnsiTheme="minorHAnsi" w:cstheme="minorHAnsi"/>
                <w:sz w:val="24"/>
              </w:rPr>
              <w:t>(Statut juridic, Act Constitutiv, Cod Unic de Înregistrare, Cod de Înregistrare Fiscală, Înscrierea în Registrul asociațiilor și fundațiilor etc.).</w:t>
            </w:r>
          </w:p>
        </w:tc>
        <w:tc>
          <w:tcPr>
            <w:tcW w:w="547" w:type="pct"/>
            <w:vAlign w:val="center"/>
          </w:tcPr>
          <w:p w:rsidR="00D20B6A" w:rsidRPr="00880A57" w:rsidRDefault="00D20B6A" w:rsidP="005D1C41">
            <w:pPr>
              <w:spacing w:after="120" w:line="240" w:lineRule="auto"/>
              <w:rPr>
                <w:rFonts w:asciiTheme="minorHAnsi" w:hAnsiTheme="minorHAnsi" w:cstheme="minorHAnsi"/>
                <w:b/>
                <w:sz w:val="24"/>
              </w:rPr>
            </w:pPr>
            <w:r w:rsidRPr="00880A57">
              <w:rPr>
                <w:rFonts w:asciiTheme="minorHAnsi" w:hAnsiTheme="minorHAnsi" w:cstheme="minorHAnsi"/>
                <w:sz w:val="24"/>
              </w:rPr>
              <w:sym w:font="Wingdings" w:char="F06F"/>
            </w:r>
          </w:p>
          <w:p w:rsidR="00D20B6A" w:rsidRPr="00880A57" w:rsidRDefault="00D20B6A" w:rsidP="005D1C41">
            <w:pPr>
              <w:spacing w:after="120" w:line="240" w:lineRule="auto"/>
              <w:rPr>
                <w:rFonts w:asciiTheme="minorHAnsi" w:hAnsiTheme="minorHAnsi" w:cstheme="minorHAnsi"/>
                <w:b/>
                <w:sz w:val="24"/>
              </w:rPr>
            </w:pPr>
          </w:p>
        </w:tc>
        <w:tc>
          <w:tcPr>
            <w:tcW w:w="547" w:type="pct"/>
            <w:vAlign w:val="center"/>
          </w:tcPr>
          <w:p w:rsidR="00D20B6A" w:rsidRPr="00880A57" w:rsidRDefault="00D20B6A" w:rsidP="005D1C41">
            <w:pPr>
              <w:spacing w:after="120" w:line="240" w:lineRule="auto"/>
              <w:rPr>
                <w:rFonts w:asciiTheme="minorHAnsi" w:hAnsiTheme="minorHAnsi" w:cstheme="minorHAnsi"/>
                <w:b/>
                <w:sz w:val="24"/>
              </w:rPr>
            </w:pPr>
            <w:r w:rsidRPr="00880A57">
              <w:rPr>
                <w:rFonts w:asciiTheme="minorHAnsi" w:hAnsiTheme="minorHAnsi" w:cstheme="minorHAnsi"/>
                <w:sz w:val="24"/>
              </w:rPr>
              <w:sym w:font="Wingdings" w:char="F06F"/>
            </w:r>
          </w:p>
          <w:p w:rsidR="00D20B6A" w:rsidRPr="00880A57" w:rsidRDefault="00D20B6A" w:rsidP="005D1C41">
            <w:pPr>
              <w:spacing w:after="120" w:line="240" w:lineRule="auto"/>
              <w:rPr>
                <w:rFonts w:asciiTheme="minorHAnsi" w:hAnsiTheme="minorHAnsi" w:cstheme="minorHAnsi"/>
                <w:b/>
                <w:sz w:val="24"/>
              </w:rPr>
            </w:pPr>
          </w:p>
        </w:tc>
        <w:tc>
          <w:tcPr>
            <w:tcW w:w="607" w:type="pct"/>
            <w:vAlign w:val="center"/>
          </w:tcPr>
          <w:p w:rsidR="00D20B6A" w:rsidRPr="00880A57" w:rsidRDefault="00D20B6A" w:rsidP="005D1C41">
            <w:pPr>
              <w:spacing w:after="120" w:line="240" w:lineRule="auto"/>
              <w:rPr>
                <w:rFonts w:asciiTheme="minorHAnsi" w:hAnsiTheme="minorHAnsi" w:cstheme="minorHAnsi"/>
                <w:b/>
                <w:sz w:val="24"/>
              </w:rPr>
            </w:pPr>
          </w:p>
        </w:tc>
        <w:tc>
          <w:tcPr>
            <w:tcW w:w="807" w:type="pct"/>
          </w:tcPr>
          <w:p w:rsidR="00D20B6A" w:rsidRPr="00880A57" w:rsidRDefault="00D20B6A" w:rsidP="005D1C41">
            <w:pPr>
              <w:spacing w:after="120" w:line="240" w:lineRule="auto"/>
              <w:rPr>
                <w:rFonts w:asciiTheme="minorHAnsi" w:hAnsiTheme="minorHAnsi" w:cstheme="minorHAnsi"/>
                <w:sz w:val="24"/>
              </w:rPr>
            </w:pPr>
          </w:p>
          <w:p w:rsidR="00D20B6A" w:rsidRPr="00880A57" w:rsidRDefault="00D20B6A" w:rsidP="005D1C41">
            <w:pPr>
              <w:spacing w:after="120" w:line="240" w:lineRule="auto"/>
              <w:rPr>
                <w:rFonts w:asciiTheme="minorHAnsi" w:hAnsiTheme="minorHAnsi" w:cstheme="minorHAnsi"/>
                <w:sz w:val="24"/>
              </w:rPr>
            </w:pPr>
          </w:p>
          <w:p w:rsidR="00D20B6A" w:rsidRPr="00880A57" w:rsidRDefault="00D20B6A" w:rsidP="005D1C41">
            <w:pPr>
              <w:spacing w:after="120" w:line="240" w:lineRule="auto"/>
              <w:rPr>
                <w:rFonts w:asciiTheme="minorHAnsi" w:hAnsiTheme="minorHAnsi" w:cstheme="minorHAnsi"/>
                <w:b/>
                <w:sz w:val="24"/>
              </w:rPr>
            </w:pPr>
            <w:r w:rsidRPr="00880A57">
              <w:rPr>
                <w:rFonts w:asciiTheme="minorHAnsi" w:hAnsiTheme="minorHAnsi" w:cstheme="minorHAnsi"/>
                <w:sz w:val="24"/>
              </w:rPr>
              <w:sym w:font="Wingdings" w:char="F06F"/>
            </w:r>
          </w:p>
        </w:tc>
      </w:tr>
      <w:tr w:rsidR="00D20B6A" w:rsidRPr="00880A57" w:rsidTr="005D1C41">
        <w:trPr>
          <w:trHeight w:val="669"/>
        </w:trPr>
        <w:tc>
          <w:tcPr>
            <w:tcW w:w="2492" w:type="pct"/>
          </w:tcPr>
          <w:p w:rsidR="00D20B6A" w:rsidRPr="00880A57" w:rsidRDefault="00D20B6A" w:rsidP="005D1C41">
            <w:pPr>
              <w:spacing w:after="120" w:line="240" w:lineRule="auto"/>
              <w:jc w:val="both"/>
              <w:rPr>
                <w:rFonts w:asciiTheme="minorHAnsi" w:hAnsiTheme="minorHAnsi" w:cstheme="minorHAnsi"/>
                <w:sz w:val="24"/>
              </w:rPr>
            </w:pPr>
            <w:r w:rsidRPr="00880A57">
              <w:rPr>
                <w:rFonts w:asciiTheme="minorHAnsi" w:hAnsiTheme="minorHAnsi" w:cstheme="minorHAnsi"/>
                <w:sz w:val="24"/>
              </w:rPr>
              <w:t>2. Oferte conforme - documente obligatorii care trebuie avute în vedere la stabilirea rezonabilității</w:t>
            </w:r>
          </w:p>
          <w:p w:rsidR="00D20B6A" w:rsidRPr="00880A57" w:rsidRDefault="00D20B6A" w:rsidP="005D1C41">
            <w:pPr>
              <w:spacing w:after="120" w:line="240" w:lineRule="auto"/>
              <w:jc w:val="both"/>
              <w:rPr>
                <w:rFonts w:asciiTheme="minorHAnsi" w:hAnsiTheme="minorHAnsi" w:cstheme="minorHAnsi"/>
                <w:sz w:val="24"/>
              </w:rPr>
            </w:pPr>
            <w:r w:rsidRPr="00880A57">
              <w:rPr>
                <w:rFonts w:asciiTheme="minorHAnsi" w:hAnsiTheme="minorHAnsi" w:cstheme="minorHAnsi"/>
                <w:sz w:val="24"/>
              </w:rPr>
              <w:t>prețurilor. Acestea trebuie să aibă cel puțin următoarele caracteristici:</w:t>
            </w:r>
          </w:p>
          <w:p w:rsidR="00D20B6A" w:rsidRPr="00880A57" w:rsidRDefault="00D20B6A" w:rsidP="005D1C41">
            <w:pPr>
              <w:spacing w:after="120" w:line="240" w:lineRule="auto"/>
              <w:jc w:val="both"/>
              <w:rPr>
                <w:rFonts w:asciiTheme="minorHAnsi" w:hAnsiTheme="minorHAnsi" w:cstheme="minorHAnsi"/>
                <w:sz w:val="24"/>
              </w:rPr>
            </w:pPr>
            <w:r w:rsidRPr="00880A57">
              <w:rPr>
                <w:rFonts w:asciiTheme="minorHAnsi" w:hAnsiTheme="minorHAnsi" w:cstheme="minorHAnsi"/>
                <w:sz w:val="24"/>
              </w:rPr>
              <w:t>- Să conțină detalierea unor specificații tehnice minimale;</w:t>
            </w:r>
          </w:p>
          <w:p w:rsidR="00D20B6A" w:rsidRPr="00880A57" w:rsidRDefault="00D20B6A" w:rsidP="005D1C41">
            <w:pPr>
              <w:spacing w:after="120" w:line="240" w:lineRule="auto"/>
              <w:jc w:val="both"/>
              <w:rPr>
                <w:rFonts w:asciiTheme="minorHAnsi" w:hAnsiTheme="minorHAnsi" w:cstheme="minorHAnsi"/>
                <w:sz w:val="24"/>
              </w:rPr>
            </w:pPr>
            <w:r w:rsidRPr="00880A57">
              <w:rPr>
                <w:rFonts w:asciiTheme="minorHAnsi" w:hAnsiTheme="minorHAnsi" w:cstheme="minorHAnsi"/>
                <w:sz w:val="24"/>
              </w:rPr>
              <w:t>- Să conţină preţul de achiziţie, defalcat pe categorii de bunuri/servicii.</w:t>
            </w:r>
          </w:p>
          <w:p w:rsidR="00D20B6A" w:rsidRPr="00880A57" w:rsidRDefault="00D20B6A" w:rsidP="005D1C41">
            <w:pPr>
              <w:spacing w:after="120" w:line="240" w:lineRule="auto"/>
              <w:jc w:val="both"/>
              <w:rPr>
                <w:rFonts w:asciiTheme="minorHAnsi" w:hAnsiTheme="minorHAnsi" w:cstheme="minorHAnsi"/>
                <w:sz w:val="24"/>
              </w:rPr>
            </w:pPr>
            <w:r w:rsidRPr="00880A57">
              <w:rPr>
                <w:rFonts w:asciiTheme="minorHAnsi" w:hAnsiTheme="minorHAnsi" w:cstheme="minorHAnsi"/>
                <w:sz w:val="24"/>
              </w:rPr>
              <w:t>Ofertele conforme reprezintă oferte comparabile, care răspund cerințelor din punct de vedere al performanțelor și parametrilor din cererea de oferte, al obiectului acestora și din punct de vedere financiar și sunt transmise de către operatori economici reali și care îndeplinesc condițiile de calificare, verificabile de către experții evaluatori.</w:t>
            </w:r>
          </w:p>
        </w:tc>
        <w:tc>
          <w:tcPr>
            <w:tcW w:w="547" w:type="pct"/>
          </w:tcPr>
          <w:p w:rsidR="00D20B6A" w:rsidRPr="00880A57" w:rsidRDefault="00D20B6A" w:rsidP="005D1C41">
            <w:pPr>
              <w:spacing w:after="120" w:line="240" w:lineRule="auto"/>
              <w:rPr>
                <w:rFonts w:asciiTheme="minorHAnsi" w:hAnsiTheme="minorHAnsi" w:cstheme="minorHAnsi"/>
                <w:b/>
                <w:sz w:val="24"/>
              </w:rPr>
            </w:pPr>
          </w:p>
          <w:p w:rsidR="00D20B6A" w:rsidRPr="00880A57" w:rsidRDefault="00D20B6A" w:rsidP="005D1C41">
            <w:pPr>
              <w:spacing w:after="120" w:line="240" w:lineRule="auto"/>
              <w:rPr>
                <w:rFonts w:asciiTheme="minorHAnsi" w:hAnsiTheme="minorHAnsi" w:cstheme="minorHAnsi"/>
                <w:b/>
                <w:sz w:val="24"/>
              </w:rPr>
            </w:pPr>
            <w:r w:rsidRPr="00880A57">
              <w:rPr>
                <w:rFonts w:asciiTheme="minorHAnsi" w:hAnsiTheme="minorHAnsi" w:cstheme="minorHAnsi"/>
                <w:sz w:val="24"/>
              </w:rPr>
              <w:sym w:font="Wingdings" w:char="F06F"/>
            </w:r>
          </w:p>
          <w:p w:rsidR="00D20B6A" w:rsidRPr="00880A57" w:rsidRDefault="00D20B6A" w:rsidP="005D1C41">
            <w:pPr>
              <w:spacing w:after="120" w:line="240" w:lineRule="auto"/>
              <w:rPr>
                <w:rFonts w:asciiTheme="minorHAnsi" w:hAnsiTheme="minorHAnsi" w:cstheme="minorHAnsi"/>
                <w:b/>
                <w:sz w:val="24"/>
              </w:rPr>
            </w:pPr>
          </w:p>
        </w:tc>
        <w:tc>
          <w:tcPr>
            <w:tcW w:w="547" w:type="pct"/>
          </w:tcPr>
          <w:p w:rsidR="00D20B6A" w:rsidRPr="00880A57" w:rsidRDefault="00D20B6A" w:rsidP="005D1C41">
            <w:pPr>
              <w:spacing w:after="120" w:line="240" w:lineRule="auto"/>
              <w:rPr>
                <w:rFonts w:asciiTheme="minorHAnsi" w:hAnsiTheme="minorHAnsi" w:cstheme="minorHAnsi"/>
                <w:b/>
                <w:sz w:val="24"/>
              </w:rPr>
            </w:pPr>
          </w:p>
          <w:p w:rsidR="00D20B6A" w:rsidRPr="00880A57" w:rsidRDefault="00D20B6A" w:rsidP="005D1C41">
            <w:pPr>
              <w:spacing w:after="120" w:line="240" w:lineRule="auto"/>
              <w:rPr>
                <w:rFonts w:asciiTheme="minorHAnsi" w:hAnsiTheme="minorHAnsi" w:cstheme="minorHAnsi"/>
                <w:b/>
                <w:i/>
                <w:sz w:val="24"/>
              </w:rPr>
            </w:pPr>
            <w:r w:rsidRPr="00880A57">
              <w:rPr>
                <w:rFonts w:asciiTheme="minorHAnsi" w:hAnsiTheme="minorHAnsi" w:cstheme="minorHAnsi"/>
                <w:sz w:val="24"/>
              </w:rPr>
              <w:sym w:font="Wingdings" w:char="F06F"/>
            </w:r>
          </w:p>
        </w:tc>
        <w:tc>
          <w:tcPr>
            <w:tcW w:w="607" w:type="pct"/>
          </w:tcPr>
          <w:p w:rsidR="00D20B6A" w:rsidRPr="00880A57" w:rsidRDefault="00D20B6A" w:rsidP="005D1C41">
            <w:pPr>
              <w:spacing w:after="120" w:line="240" w:lineRule="auto"/>
              <w:rPr>
                <w:rFonts w:asciiTheme="minorHAnsi" w:hAnsiTheme="minorHAnsi" w:cstheme="minorHAnsi"/>
                <w:b/>
                <w:sz w:val="24"/>
              </w:rPr>
            </w:pPr>
          </w:p>
          <w:p w:rsidR="00D20B6A" w:rsidRPr="00880A57" w:rsidRDefault="00D20B6A" w:rsidP="005D1C41">
            <w:pPr>
              <w:spacing w:after="120" w:line="240" w:lineRule="auto"/>
              <w:rPr>
                <w:rFonts w:asciiTheme="minorHAnsi" w:hAnsiTheme="minorHAnsi" w:cstheme="minorHAnsi"/>
                <w:b/>
                <w:sz w:val="24"/>
              </w:rPr>
            </w:pPr>
            <w:r w:rsidRPr="00880A57">
              <w:rPr>
                <w:rFonts w:asciiTheme="minorHAnsi" w:hAnsiTheme="minorHAnsi" w:cstheme="minorHAnsi"/>
                <w:sz w:val="24"/>
              </w:rPr>
              <w:sym w:font="Wingdings" w:char="F06F"/>
            </w:r>
          </w:p>
          <w:p w:rsidR="00D20B6A" w:rsidRPr="00880A57" w:rsidRDefault="00D20B6A" w:rsidP="005D1C41">
            <w:pPr>
              <w:spacing w:after="120" w:line="240" w:lineRule="auto"/>
              <w:rPr>
                <w:rFonts w:asciiTheme="minorHAnsi" w:hAnsiTheme="minorHAnsi" w:cstheme="minorHAnsi"/>
                <w:b/>
                <w:sz w:val="24"/>
                <w:u w:val="single"/>
              </w:rPr>
            </w:pPr>
          </w:p>
        </w:tc>
        <w:tc>
          <w:tcPr>
            <w:tcW w:w="807" w:type="pct"/>
          </w:tcPr>
          <w:p w:rsidR="00D20B6A" w:rsidRPr="00880A57" w:rsidRDefault="00D20B6A" w:rsidP="005D1C41">
            <w:pPr>
              <w:spacing w:after="120" w:line="240" w:lineRule="auto"/>
              <w:rPr>
                <w:rFonts w:asciiTheme="minorHAnsi" w:hAnsiTheme="minorHAnsi" w:cstheme="minorHAnsi"/>
                <w:b/>
                <w:sz w:val="24"/>
              </w:rPr>
            </w:pPr>
          </w:p>
          <w:p w:rsidR="00D20B6A" w:rsidRPr="00880A57" w:rsidRDefault="00D20B6A" w:rsidP="005D1C41">
            <w:pPr>
              <w:spacing w:after="120" w:line="240" w:lineRule="auto"/>
              <w:rPr>
                <w:rFonts w:asciiTheme="minorHAnsi" w:hAnsiTheme="minorHAnsi" w:cstheme="minorHAnsi"/>
                <w:b/>
                <w:sz w:val="24"/>
              </w:rPr>
            </w:pPr>
            <w:r w:rsidRPr="00880A57">
              <w:rPr>
                <w:rFonts w:asciiTheme="minorHAnsi" w:hAnsiTheme="minorHAnsi" w:cstheme="minorHAnsi"/>
                <w:sz w:val="24"/>
              </w:rPr>
              <w:sym w:font="Wingdings" w:char="F06F"/>
            </w:r>
          </w:p>
          <w:p w:rsidR="00D20B6A" w:rsidRPr="00880A57" w:rsidRDefault="00D20B6A" w:rsidP="005D1C41">
            <w:pPr>
              <w:spacing w:after="120" w:line="240" w:lineRule="auto"/>
              <w:rPr>
                <w:rFonts w:asciiTheme="minorHAnsi" w:hAnsiTheme="minorHAnsi" w:cstheme="minorHAnsi"/>
                <w:b/>
                <w:sz w:val="24"/>
              </w:rPr>
            </w:pPr>
          </w:p>
        </w:tc>
      </w:tr>
      <w:tr w:rsidR="00D20B6A" w:rsidRPr="00880A57" w:rsidTr="005D1C41">
        <w:trPr>
          <w:trHeight w:val="471"/>
        </w:trPr>
        <w:tc>
          <w:tcPr>
            <w:tcW w:w="2492" w:type="pct"/>
          </w:tcPr>
          <w:p w:rsidR="00D20B6A" w:rsidRPr="00880A57" w:rsidRDefault="00D20B6A" w:rsidP="005D1C41">
            <w:pPr>
              <w:spacing w:after="120" w:line="240" w:lineRule="auto"/>
              <w:jc w:val="both"/>
              <w:rPr>
                <w:rFonts w:asciiTheme="minorHAnsi" w:hAnsiTheme="minorHAnsi" w:cstheme="minorHAnsi"/>
                <w:sz w:val="24"/>
              </w:rPr>
            </w:pPr>
            <w:r w:rsidRPr="00880A57">
              <w:rPr>
                <w:rFonts w:asciiTheme="minorHAnsi" w:hAnsiTheme="minorHAnsi" w:cstheme="minorHAnsi"/>
                <w:sz w:val="24"/>
              </w:rPr>
              <w:t>3. Certificat constatator emis conform legislației naționale în vigoare, din care să rezulte faptul că solicitantul nu se află în proces de lichidare sau faliment.</w:t>
            </w:r>
          </w:p>
          <w:p w:rsidR="00D20B6A" w:rsidRPr="00880A57" w:rsidRDefault="00D20B6A" w:rsidP="005D1C41">
            <w:pPr>
              <w:spacing w:after="120" w:line="240" w:lineRule="auto"/>
              <w:jc w:val="both"/>
              <w:rPr>
                <w:rFonts w:asciiTheme="minorHAnsi" w:hAnsiTheme="minorHAnsi" w:cstheme="minorHAnsi"/>
                <w:sz w:val="24"/>
              </w:rPr>
            </w:pPr>
            <w:r w:rsidRPr="00880A57">
              <w:rPr>
                <w:rFonts w:asciiTheme="minorHAnsi" w:hAnsiTheme="minorHAnsi" w:cstheme="minorHAnsi"/>
                <w:sz w:val="24"/>
              </w:rPr>
              <w:t>Nu se depune în cazul solicitanților înființați în baza OG nr. 26/2000 cu privire la asociații și fundații și beneficiarilor publici.</w:t>
            </w:r>
          </w:p>
        </w:tc>
        <w:tc>
          <w:tcPr>
            <w:tcW w:w="547" w:type="pct"/>
          </w:tcPr>
          <w:p w:rsidR="00D20B6A" w:rsidRPr="00880A57" w:rsidRDefault="00D20B6A" w:rsidP="005D1C41">
            <w:pPr>
              <w:spacing w:after="120" w:line="240" w:lineRule="auto"/>
              <w:rPr>
                <w:rFonts w:asciiTheme="minorHAnsi" w:hAnsiTheme="minorHAnsi" w:cstheme="minorHAnsi"/>
                <w:b/>
                <w:sz w:val="24"/>
              </w:rPr>
            </w:pPr>
            <w:r w:rsidRPr="00880A57">
              <w:rPr>
                <w:rFonts w:asciiTheme="minorHAnsi" w:hAnsiTheme="minorHAnsi" w:cstheme="minorHAnsi"/>
                <w:sz w:val="24"/>
              </w:rPr>
              <w:sym w:font="Wingdings" w:char="F06F"/>
            </w:r>
          </w:p>
        </w:tc>
        <w:tc>
          <w:tcPr>
            <w:tcW w:w="547" w:type="pct"/>
          </w:tcPr>
          <w:p w:rsidR="00D20B6A" w:rsidRPr="00880A57" w:rsidRDefault="00D20B6A" w:rsidP="005D1C41">
            <w:pPr>
              <w:spacing w:after="120" w:line="240" w:lineRule="auto"/>
              <w:rPr>
                <w:rFonts w:asciiTheme="minorHAnsi" w:hAnsiTheme="minorHAnsi" w:cstheme="minorHAnsi"/>
                <w:b/>
                <w:sz w:val="24"/>
              </w:rPr>
            </w:pPr>
            <w:r w:rsidRPr="00880A57">
              <w:rPr>
                <w:rFonts w:asciiTheme="minorHAnsi" w:hAnsiTheme="minorHAnsi" w:cstheme="minorHAnsi"/>
                <w:sz w:val="24"/>
              </w:rPr>
              <w:sym w:font="Wingdings" w:char="F06F"/>
            </w:r>
          </w:p>
        </w:tc>
        <w:tc>
          <w:tcPr>
            <w:tcW w:w="607" w:type="pct"/>
          </w:tcPr>
          <w:p w:rsidR="00D20B6A" w:rsidRPr="00880A57" w:rsidRDefault="00D20B6A" w:rsidP="005D1C41">
            <w:pPr>
              <w:spacing w:after="120" w:line="240" w:lineRule="auto"/>
              <w:rPr>
                <w:rFonts w:asciiTheme="minorHAnsi" w:hAnsiTheme="minorHAnsi" w:cstheme="minorHAnsi"/>
                <w:b/>
                <w:sz w:val="24"/>
              </w:rPr>
            </w:pPr>
            <w:r w:rsidRPr="00880A57">
              <w:rPr>
                <w:rFonts w:asciiTheme="minorHAnsi" w:hAnsiTheme="minorHAnsi" w:cstheme="minorHAnsi"/>
                <w:sz w:val="24"/>
              </w:rPr>
              <w:sym w:font="Wingdings" w:char="F06F"/>
            </w:r>
          </w:p>
        </w:tc>
        <w:tc>
          <w:tcPr>
            <w:tcW w:w="807" w:type="pct"/>
          </w:tcPr>
          <w:p w:rsidR="00D20B6A" w:rsidRPr="00880A57" w:rsidRDefault="00D20B6A" w:rsidP="005D1C41">
            <w:pPr>
              <w:spacing w:after="120" w:line="240" w:lineRule="auto"/>
              <w:rPr>
                <w:rFonts w:asciiTheme="minorHAnsi" w:hAnsiTheme="minorHAnsi" w:cstheme="minorHAnsi"/>
                <w:b/>
                <w:sz w:val="24"/>
              </w:rPr>
            </w:pPr>
            <w:r w:rsidRPr="00880A57">
              <w:rPr>
                <w:rFonts w:asciiTheme="minorHAnsi" w:hAnsiTheme="minorHAnsi" w:cstheme="minorHAnsi"/>
                <w:sz w:val="24"/>
              </w:rPr>
              <w:sym w:font="Wingdings" w:char="F06F"/>
            </w:r>
          </w:p>
        </w:tc>
      </w:tr>
      <w:tr w:rsidR="00D20B6A" w:rsidRPr="00880A57" w:rsidTr="005D1C41">
        <w:tc>
          <w:tcPr>
            <w:tcW w:w="2492" w:type="pct"/>
          </w:tcPr>
          <w:p w:rsidR="00D20B6A" w:rsidRPr="00880A57" w:rsidRDefault="00D20B6A" w:rsidP="005D1C41">
            <w:pPr>
              <w:spacing w:after="120" w:line="240" w:lineRule="auto"/>
              <w:jc w:val="both"/>
              <w:rPr>
                <w:rFonts w:asciiTheme="minorHAnsi" w:hAnsiTheme="minorHAnsi" w:cstheme="minorHAnsi"/>
                <w:sz w:val="24"/>
              </w:rPr>
            </w:pPr>
            <w:r w:rsidRPr="00880A57">
              <w:rPr>
                <w:rFonts w:asciiTheme="minorHAnsi" w:hAnsiTheme="minorHAnsi" w:cstheme="minorHAnsi"/>
                <w:sz w:val="24"/>
              </w:rPr>
              <w:lastRenderedPageBreak/>
              <w:t>Angajament privind valorificarea, diseminarea, promovarea către publicul larg a rezultatelor obținute în urma implementării proiectului (materiale rezultate: ex. studiu, monografie, album, broșură, film etc.) (este obligatoriu numai pentru proiectele care vizează astfel de activități).</w:t>
            </w:r>
          </w:p>
        </w:tc>
        <w:tc>
          <w:tcPr>
            <w:tcW w:w="547" w:type="pct"/>
          </w:tcPr>
          <w:p w:rsidR="00D20B6A" w:rsidRPr="00880A57" w:rsidRDefault="00D20B6A" w:rsidP="005D1C41">
            <w:pPr>
              <w:spacing w:after="120" w:line="240" w:lineRule="auto"/>
              <w:rPr>
                <w:rFonts w:asciiTheme="minorHAnsi" w:hAnsiTheme="minorHAnsi" w:cstheme="minorHAnsi"/>
                <w:sz w:val="24"/>
              </w:rPr>
            </w:pPr>
            <w:r w:rsidRPr="00880A57">
              <w:rPr>
                <w:rFonts w:asciiTheme="minorHAnsi" w:hAnsiTheme="minorHAnsi" w:cstheme="minorHAnsi"/>
                <w:sz w:val="24"/>
              </w:rPr>
              <w:sym w:font="Wingdings" w:char="F06F"/>
            </w:r>
          </w:p>
        </w:tc>
        <w:tc>
          <w:tcPr>
            <w:tcW w:w="547" w:type="pct"/>
          </w:tcPr>
          <w:p w:rsidR="00D20B6A" w:rsidRPr="00880A57" w:rsidRDefault="00D20B6A" w:rsidP="005D1C41">
            <w:pPr>
              <w:spacing w:after="120" w:line="240" w:lineRule="auto"/>
              <w:rPr>
                <w:rFonts w:asciiTheme="minorHAnsi" w:hAnsiTheme="minorHAnsi" w:cstheme="minorHAnsi"/>
                <w:sz w:val="24"/>
              </w:rPr>
            </w:pPr>
            <w:r w:rsidRPr="00880A57">
              <w:rPr>
                <w:rFonts w:asciiTheme="minorHAnsi" w:hAnsiTheme="minorHAnsi" w:cstheme="minorHAnsi"/>
                <w:sz w:val="24"/>
              </w:rPr>
              <w:sym w:font="Wingdings" w:char="F06F"/>
            </w:r>
          </w:p>
        </w:tc>
        <w:tc>
          <w:tcPr>
            <w:tcW w:w="607" w:type="pct"/>
          </w:tcPr>
          <w:p w:rsidR="00D20B6A" w:rsidRPr="00880A57" w:rsidRDefault="00D20B6A" w:rsidP="005D1C41">
            <w:pPr>
              <w:spacing w:after="120" w:line="240" w:lineRule="auto"/>
              <w:rPr>
                <w:rFonts w:asciiTheme="minorHAnsi" w:hAnsiTheme="minorHAnsi" w:cstheme="minorHAnsi"/>
                <w:sz w:val="24"/>
              </w:rPr>
            </w:pPr>
            <w:r w:rsidRPr="00880A57">
              <w:rPr>
                <w:rFonts w:asciiTheme="minorHAnsi" w:hAnsiTheme="minorHAnsi" w:cstheme="minorHAnsi"/>
                <w:sz w:val="24"/>
              </w:rPr>
              <w:sym w:font="Wingdings" w:char="F06F"/>
            </w:r>
          </w:p>
        </w:tc>
        <w:tc>
          <w:tcPr>
            <w:tcW w:w="807" w:type="pct"/>
          </w:tcPr>
          <w:p w:rsidR="00D20B6A" w:rsidRPr="00880A57" w:rsidRDefault="00D20B6A" w:rsidP="005D1C41">
            <w:pPr>
              <w:spacing w:after="120" w:line="240" w:lineRule="auto"/>
              <w:rPr>
                <w:rFonts w:asciiTheme="minorHAnsi" w:hAnsiTheme="minorHAnsi" w:cstheme="minorHAnsi"/>
                <w:b/>
                <w:sz w:val="24"/>
              </w:rPr>
            </w:pPr>
            <w:r w:rsidRPr="00880A57">
              <w:rPr>
                <w:rFonts w:asciiTheme="minorHAnsi" w:hAnsiTheme="minorHAnsi" w:cstheme="minorHAnsi"/>
                <w:sz w:val="24"/>
              </w:rPr>
              <w:sym w:font="Wingdings" w:char="F06F"/>
            </w:r>
          </w:p>
        </w:tc>
      </w:tr>
      <w:tr w:rsidR="00D20B6A" w:rsidRPr="00880A57" w:rsidTr="005D1C41">
        <w:tc>
          <w:tcPr>
            <w:tcW w:w="2492" w:type="pct"/>
          </w:tcPr>
          <w:p w:rsidR="00D20B6A" w:rsidRPr="00880A57" w:rsidRDefault="00D20B6A" w:rsidP="005D1C41">
            <w:pPr>
              <w:spacing w:after="120" w:line="240" w:lineRule="auto"/>
              <w:jc w:val="both"/>
              <w:rPr>
                <w:rFonts w:asciiTheme="minorHAnsi" w:hAnsiTheme="minorHAnsi" w:cstheme="minorHAnsi"/>
                <w:sz w:val="24"/>
              </w:rPr>
            </w:pPr>
            <w:r w:rsidRPr="00880A57">
              <w:rPr>
                <w:rFonts w:asciiTheme="minorHAnsi" w:hAnsiTheme="minorHAnsi" w:cstheme="minorHAnsi"/>
                <w:sz w:val="24"/>
              </w:rPr>
              <w:t>Acord de parteneriat</w:t>
            </w:r>
          </w:p>
          <w:p w:rsidR="00D20B6A" w:rsidRPr="00880A57" w:rsidRDefault="00D20B6A" w:rsidP="005D1C41">
            <w:pPr>
              <w:spacing w:after="120" w:line="240" w:lineRule="auto"/>
              <w:jc w:val="both"/>
              <w:rPr>
                <w:rFonts w:asciiTheme="minorHAnsi" w:hAnsiTheme="minorHAnsi" w:cstheme="minorHAnsi"/>
                <w:sz w:val="24"/>
              </w:rPr>
            </w:pPr>
            <w:r w:rsidRPr="00880A57">
              <w:rPr>
                <w:rFonts w:asciiTheme="minorHAnsi" w:hAnsiTheme="minorHAnsi" w:cstheme="minorHAnsi"/>
                <w:sz w:val="24"/>
              </w:rPr>
              <w:t>(este obligatoriu numai pentru proiectele depuse în parteneriat și pentru proiectele de cooperare ale GAL-urilor)</w:t>
            </w:r>
          </w:p>
        </w:tc>
        <w:tc>
          <w:tcPr>
            <w:tcW w:w="547" w:type="pct"/>
          </w:tcPr>
          <w:p w:rsidR="00D20B6A" w:rsidRPr="00880A57" w:rsidRDefault="00D20B6A" w:rsidP="005D1C41">
            <w:pPr>
              <w:spacing w:after="120" w:line="240" w:lineRule="auto"/>
              <w:rPr>
                <w:rFonts w:asciiTheme="minorHAnsi" w:hAnsiTheme="minorHAnsi" w:cstheme="minorHAnsi"/>
                <w:sz w:val="24"/>
              </w:rPr>
            </w:pPr>
            <w:r w:rsidRPr="00880A57">
              <w:rPr>
                <w:rFonts w:asciiTheme="minorHAnsi" w:hAnsiTheme="minorHAnsi" w:cstheme="minorHAnsi"/>
                <w:sz w:val="24"/>
              </w:rPr>
              <w:sym w:font="Wingdings" w:char="F06F"/>
            </w:r>
          </w:p>
        </w:tc>
        <w:tc>
          <w:tcPr>
            <w:tcW w:w="547" w:type="pct"/>
          </w:tcPr>
          <w:p w:rsidR="00D20B6A" w:rsidRPr="00880A57" w:rsidRDefault="00D20B6A" w:rsidP="005D1C41">
            <w:pPr>
              <w:spacing w:after="120" w:line="240" w:lineRule="auto"/>
              <w:rPr>
                <w:rFonts w:asciiTheme="minorHAnsi" w:hAnsiTheme="minorHAnsi" w:cstheme="minorHAnsi"/>
                <w:sz w:val="24"/>
              </w:rPr>
            </w:pPr>
            <w:r w:rsidRPr="00880A57">
              <w:rPr>
                <w:rFonts w:asciiTheme="minorHAnsi" w:hAnsiTheme="minorHAnsi" w:cstheme="minorHAnsi"/>
                <w:sz w:val="24"/>
              </w:rPr>
              <w:sym w:font="Wingdings" w:char="F06F"/>
            </w:r>
          </w:p>
        </w:tc>
        <w:tc>
          <w:tcPr>
            <w:tcW w:w="607" w:type="pct"/>
          </w:tcPr>
          <w:p w:rsidR="00D20B6A" w:rsidRPr="00880A57" w:rsidRDefault="00D20B6A" w:rsidP="005D1C41">
            <w:pPr>
              <w:spacing w:after="120" w:line="240" w:lineRule="auto"/>
              <w:rPr>
                <w:rFonts w:asciiTheme="minorHAnsi" w:hAnsiTheme="minorHAnsi" w:cstheme="minorHAnsi"/>
                <w:sz w:val="24"/>
              </w:rPr>
            </w:pPr>
            <w:r w:rsidRPr="00880A57">
              <w:rPr>
                <w:rFonts w:asciiTheme="minorHAnsi" w:hAnsiTheme="minorHAnsi" w:cstheme="minorHAnsi"/>
                <w:sz w:val="24"/>
              </w:rPr>
              <w:sym w:font="Wingdings" w:char="F06F"/>
            </w:r>
          </w:p>
        </w:tc>
        <w:tc>
          <w:tcPr>
            <w:tcW w:w="807" w:type="pct"/>
          </w:tcPr>
          <w:p w:rsidR="00D20B6A" w:rsidRPr="00880A57" w:rsidRDefault="00D20B6A" w:rsidP="005D1C41">
            <w:pPr>
              <w:spacing w:after="120" w:line="240" w:lineRule="auto"/>
              <w:rPr>
                <w:rFonts w:asciiTheme="minorHAnsi" w:hAnsiTheme="minorHAnsi" w:cstheme="minorHAnsi"/>
                <w:b/>
                <w:sz w:val="24"/>
              </w:rPr>
            </w:pPr>
            <w:r w:rsidRPr="00880A57">
              <w:rPr>
                <w:rFonts w:asciiTheme="minorHAnsi" w:hAnsiTheme="minorHAnsi" w:cstheme="minorHAnsi"/>
                <w:sz w:val="24"/>
              </w:rPr>
              <w:sym w:font="Wingdings" w:char="F06F"/>
            </w:r>
          </w:p>
        </w:tc>
      </w:tr>
      <w:tr w:rsidR="00D20B6A" w:rsidRPr="00880A57" w:rsidTr="005D1C41">
        <w:tc>
          <w:tcPr>
            <w:tcW w:w="2492" w:type="pct"/>
          </w:tcPr>
          <w:p w:rsidR="00D20B6A" w:rsidRPr="00880A57" w:rsidRDefault="00D20B6A" w:rsidP="005D1C41">
            <w:pPr>
              <w:spacing w:after="120" w:line="240" w:lineRule="auto"/>
              <w:jc w:val="both"/>
              <w:rPr>
                <w:rFonts w:asciiTheme="minorHAnsi" w:hAnsiTheme="minorHAnsi" w:cstheme="minorHAnsi"/>
                <w:sz w:val="24"/>
              </w:rPr>
            </w:pPr>
            <w:r w:rsidRPr="00880A57">
              <w:rPr>
                <w:rFonts w:asciiTheme="minorHAnsi" w:hAnsiTheme="minorHAnsi" w:cstheme="minorHAnsi"/>
                <w:sz w:val="24"/>
              </w:rPr>
              <w:t>Program de promovare care include un plan de informare defalcat pe acțiuni, mijloace, perioade și</w:t>
            </w:r>
          </w:p>
          <w:p w:rsidR="00D20B6A" w:rsidRPr="00880A57" w:rsidRDefault="00D20B6A" w:rsidP="005D1C41">
            <w:pPr>
              <w:spacing w:after="120" w:line="240" w:lineRule="auto"/>
              <w:jc w:val="both"/>
              <w:rPr>
                <w:rFonts w:asciiTheme="minorHAnsi" w:hAnsiTheme="minorHAnsi" w:cstheme="minorHAnsi"/>
                <w:sz w:val="24"/>
              </w:rPr>
            </w:pPr>
            <w:r w:rsidRPr="00880A57">
              <w:rPr>
                <w:rFonts w:asciiTheme="minorHAnsi" w:hAnsiTheme="minorHAnsi" w:cstheme="minorHAnsi"/>
                <w:sz w:val="24"/>
              </w:rPr>
              <w:t>activități de promovare cu rezultate scontate pentru proiectul depus (este obligatoriu pentru proiectele care prevăd activități de informare și promovare a unor produse)</w:t>
            </w:r>
          </w:p>
        </w:tc>
        <w:tc>
          <w:tcPr>
            <w:tcW w:w="547" w:type="pct"/>
          </w:tcPr>
          <w:p w:rsidR="00D20B6A" w:rsidRPr="00880A57" w:rsidRDefault="00D20B6A" w:rsidP="005D1C41">
            <w:pPr>
              <w:spacing w:after="120" w:line="240" w:lineRule="auto"/>
              <w:rPr>
                <w:rFonts w:asciiTheme="minorHAnsi" w:hAnsiTheme="minorHAnsi" w:cstheme="minorHAnsi"/>
                <w:sz w:val="24"/>
              </w:rPr>
            </w:pPr>
            <w:r w:rsidRPr="00880A57">
              <w:rPr>
                <w:rFonts w:asciiTheme="minorHAnsi" w:hAnsiTheme="minorHAnsi" w:cstheme="minorHAnsi"/>
                <w:sz w:val="24"/>
              </w:rPr>
              <w:sym w:font="Wingdings" w:char="F06F"/>
            </w:r>
          </w:p>
        </w:tc>
        <w:tc>
          <w:tcPr>
            <w:tcW w:w="547" w:type="pct"/>
          </w:tcPr>
          <w:p w:rsidR="00D20B6A" w:rsidRPr="00880A57" w:rsidRDefault="00D20B6A" w:rsidP="005D1C41">
            <w:pPr>
              <w:spacing w:after="120" w:line="240" w:lineRule="auto"/>
              <w:rPr>
                <w:rFonts w:asciiTheme="minorHAnsi" w:hAnsiTheme="minorHAnsi" w:cstheme="minorHAnsi"/>
                <w:sz w:val="24"/>
              </w:rPr>
            </w:pPr>
            <w:r w:rsidRPr="00880A57">
              <w:rPr>
                <w:rFonts w:asciiTheme="minorHAnsi" w:hAnsiTheme="minorHAnsi" w:cstheme="minorHAnsi"/>
                <w:sz w:val="24"/>
              </w:rPr>
              <w:sym w:font="Wingdings" w:char="F06F"/>
            </w:r>
          </w:p>
        </w:tc>
        <w:tc>
          <w:tcPr>
            <w:tcW w:w="607" w:type="pct"/>
          </w:tcPr>
          <w:p w:rsidR="00D20B6A" w:rsidRPr="00880A57" w:rsidRDefault="00D20B6A" w:rsidP="005D1C41">
            <w:pPr>
              <w:spacing w:after="120" w:line="240" w:lineRule="auto"/>
              <w:rPr>
                <w:rFonts w:asciiTheme="minorHAnsi" w:hAnsiTheme="minorHAnsi" w:cstheme="minorHAnsi"/>
                <w:sz w:val="24"/>
              </w:rPr>
            </w:pPr>
            <w:r w:rsidRPr="00880A57">
              <w:rPr>
                <w:rFonts w:asciiTheme="minorHAnsi" w:hAnsiTheme="minorHAnsi" w:cstheme="minorHAnsi"/>
                <w:sz w:val="24"/>
              </w:rPr>
              <w:sym w:font="Wingdings" w:char="F06F"/>
            </w:r>
          </w:p>
        </w:tc>
        <w:tc>
          <w:tcPr>
            <w:tcW w:w="807" w:type="pct"/>
          </w:tcPr>
          <w:p w:rsidR="00D20B6A" w:rsidRPr="00880A57" w:rsidRDefault="00D20B6A" w:rsidP="005D1C41">
            <w:pPr>
              <w:spacing w:after="120" w:line="240" w:lineRule="auto"/>
              <w:rPr>
                <w:rFonts w:asciiTheme="minorHAnsi" w:hAnsiTheme="minorHAnsi" w:cstheme="minorHAnsi"/>
                <w:b/>
                <w:sz w:val="24"/>
              </w:rPr>
            </w:pPr>
            <w:r w:rsidRPr="00880A57">
              <w:rPr>
                <w:rFonts w:asciiTheme="minorHAnsi" w:hAnsiTheme="minorHAnsi" w:cstheme="minorHAnsi"/>
                <w:sz w:val="24"/>
              </w:rPr>
              <w:sym w:font="Wingdings" w:char="F06F"/>
            </w:r>
          </w:p>
        </w:tc>
      </w:tr>
      <w:tr w:rsidR="00D20B6A" w:rsidRPr="00880A57" w:rsidTr="005D1C41">
        <w:tc>
          <w:tcPr>
            <w:tcW w:w="2492" w:type="pct"/>
          </w:tcPr>
          <w:p w:rsidR="00D20B6A" w:rsidRPr="00880A57" w:rsidRDefault="00D20B6A" w:rsidP="005D1C41">
            <w:pPr>
              <w:spacing w:after="120" w:line="240" w:lineRule="auto"/>
              <w:rPr>
                <w:rFonts w:asciiTheme="minorHAnsi" w:hAnsiTheme="minorHAnsi" w:cstheme="minorHAnsi"/>
                <w:sz w:val="24"/>
              </w:rPr>
            </w:pPr>
            <w:r w:rsidRPr="00880A57">
              <w:rPr>
                <w:rFonts w:asciiTheme="minorHAnsi" w:hAnsiTheme="minorHAnsi" w:cstheme="minorHAnsi"/>
                <w:sz w:val="24"/>
              </w:rPr>
              <w:t>Metodologie de selecție a sub-proiectelor (este obligatoriu pentru proiectele de tip umbrelă)</w:t>
            </w:r>
          </w:p>
        </w:tc>
        <w:tc>
          <w:tcPr>
            <w:tcW w:w="547" w:type="pct"/>
          </w:tcPr>
          <w:p w:rsidR="00D20B6A" w:rsidRPr="00880A57" w:rsidRDefault="00D20B6A" w:rsidP="005D1C41">
            <w:pPr>
              <w:spacing w:after="120" w:line="240" w:lineRule="auto"/>
              <w:rPr>
                <w:rFonts w:asciiTheme="minorHAnsi" w:hAnsiTheme="minorHAnsi" w:cstheme="minorHAnsi"/>
                <w:sz w:val="24"/>
              </w:rPr>
            </w:pPr>
            <w:r w:rsidRPr="00880A57">
              <w:rPr>
                <w:rFonts w:asciiTheme="minorHAnsi" w:hAnsiTheme="minorHAnsi" w:cstheme="minorHAnsi"/>
                <w:sz w:val="24"/>
              </w:rPr>
              <w:sym w:font="Wingdings" w:char="F06F"/>
            </w:r>
          </w:p>
        </w:tc>
        <w:tc>
          <w:tcPr>
            <w:tcW w:w="547" w:type="pct"/>
          </w:tcPr>
          <w:p w:rsidR="00D20B6A" w:rsidRPr="00880A57" w:rsidRDefault="00D20B6A" w:rsidP="005D1C41">
            <w:pPr>
              <w:spacing w:after="120" w:line="240" w:lineRule="auto"/>
              <w:rPr>
                <w:rFonts w:asciiTheme="minorHAnsi" w:hAnsiTheme="minorHAnsi" w:cstheme="minorHAnsi"/>
                <w:sz w:val="24"/>
              </w:rPr>
            </w:pPr>
            <w:r w:rsidRPr="00880A57">
              <w:rPr>
                <w:rFonts w:asciiTheme="minorHAnsi" w:hAnsiTheme="minorHAnsi" w:cstheme="minorHAnsi"/>
                <w:sz w:val="24"/>
              </w:rPr>
              <w:sym w:font="Wingdings" w:char="F06F"/>
            </w:r>
          </w:p>
        </w:tc>
        <w:tc>
          <w:tcPr>
            <w:tcW w:w="607" w:type="pct"/>
          </w:tcPr>
          <w:p w:rsidR="00D20B6A" w:rsidRPr="00880A57" w:rsidRDefault="00D20B6A" w:rsidP="005D1C41">
            <w:pPr>
              <w:spacing w:after="120" w:line="240" w:lineRule="auto"/>
              <w:rPr>
                <w:rFonts w:asciiTheme="minorHAnsi" w:hAnsiTheme="minorHAnsi" w:cstheme="minorHAnsi"/>
                <w:sz w:val="24"/>
              </w:rPr>
            </w:pPr>
            <w:r w:rsidRPr="00880A57">
              <w:rPr>
                <w:rFonts w:asciiTheme="minorHAnsi" w:hAnsiTheme="minorHAnsi" w:cstheme="minorHAnsi"/>
                <w:sz w:val="24"/>
              </w:rPr>
              <w:sym w:font="Wingdings" w:char="F06F"/>
            </w:r>
          </w:p>
        </w:tc>
        <w:tc>
          <w:tcPr>
            <w:tcW w:w="807" w:type="pct"/>
          </w:tcPr>
          <w:p w:rsidR="00D20B6A" w:rsidRPr="00880A57" w:rsidRDefault="00D20B6A" w:rsidP="005D1C41">
            <w:pPr>
              <w:spacing w:after="120" w:line="240" w:lineRule="auto"/>
              <w:rPr>
                <w:rFonts w:asciiTheme="minorHAnsi" w:hAnsiTheme="minorHAnsi" w:cstheme="minorHAnsi"/>
                <w:b/>
                <w:sz w:val="24"/>
              </w:rPr>
            </w:pPr>
            <w:r w:rsidRPr="00880A57">
              <w:rPr>
                <w:rFonts w:asciiTheme="minorHAnsi" w:hAnsiTheme="minorHAnsi" w:cstheme="minorHAnsi"/>
                <w:sz w:val="24"/>
              </w:rPr>
              <w:sym w:font="Wingdings" w:char="F06F"/>
            </w:r>
          </w:p>
        </w:tc>
      </w:tr>
      <w:tr w:rsidR="00D20B6A" w:rsidRPr="00880A57" w:rsidTr="005D1C41">
        <w:tc>
          <w:tcPr>
            <w:tcW w:w="2492" w:type="pct"/>
          </w:tcPr>
          <w:p w:rsidR="00D20B6A" w:rsidRPr="00880A57" w:rsidRDefault="00D20B6A" w:rsidP="005D1C41">
            <w:pPr>
              <w:spacing w:after="120" w:line="240" w:lineRule="auto"/>
              <w:jc w:val="both"/>
              <w:rPr>
                <w:rFonts w:asciiTheme="minorHAnsi" w:hAnsiTheme="minorHAnsi" w:cstheme="minorHAnsi"/>
                <w:sz w:val="24"/>
              </w:rPr>
            </w:pPr>
            <w:r w:rsidRPr="00880A57">
              <w:rPr>
                <w:rFonts w:asciiTheme="minorHAnsi" w:hAnsiTheme="minorHAnsi" w:cstheme="minorHAnsi"/>
                <w:sz w:val="24"/>
              </w:rPr>
              <w:t>Anexa 1 - Fundamentarea bugetului pe categorii de cheltuieli eligibile, corelate cu activitățile și rezultatele proiectului</w:t>
            </w:r>
          </w:p>
        </w:tc>
        <w:tc>
          <w:tcPr>
            <w:tcW w:w="547" w:type="pct"/>
          </w:tcPr>
          <w:p w:rsidR="00D20B6A" w:rsidRPr="00880A57" w:rsidRDefault="00D20B6A" w:rsidP="005D1C41">
            <w:pPr>
              <w:spacing w:after="120" w:line="240" w:lineRule="auto"/>
              <w:rPr>
                <w:rFonts w:asciiTheme="minorHAnsi" w:hAnsiTheme="minorHAnsi" w:cstheme="minorHAnsi"/>
                <w:sz w:val="24"/>
              </w:rPr>
            </w:pPr>
            <w:r w:rsidRPr="00880A57">
              <w:rPr>
                <w:rFonts w:asciiTheme="minorHAnsi" w:hAnsiTheme="minorHAnsi" w:cstheme="minorHAnsi"/>
                <w:sz w:val="24"/>
              </w:rPr>
              <w:sym w:font="Wingdings" w:char="F06F"/>
            </w:r>
          </w:p>
        </w:tc>
        <w:tc>
          <w:tcPr>
            <w:tcW w:w="547" w:type="pct"/>
          </w:tcPr>
          <w:p w:rsidR="00D20B6A" w:rsidRPr="00880A57" w:rsidRDefault="00D20B6A" w:rsidP="005D1C41">
            <w:pPr>
              <w:spacing w:after="120" w:line="240" w:lineRule="auto"/>
              <w:rPr>
                <w:rFonts w:asciiTheme="minorHAnsi" w:hAnsiTheme="minorHAnsi" w:cstheme="minorHAnsi"/>
                <w:sz w:val="24"/>
              </w:rPr>
            </w:pPr>
            <w:r w:rsidRPr="00880A57">
              <w:rPr>
                <w:rFonts w:asciiTheme="minorHAnsi" w:hAnsiTheme="minorHAnsi" w:cstheme="minorHAnsi"/>
                <w:sz w:val="24"/>
              </w:rPr>
              <w:sym w:font="Wingdings" w:char="F06F"/>
            </w:r>
          </w:p>
        </w:tc>
        <w:tc>
          <w:tcPr>
            <w:tcW w:w="607" w:type="pct"/>
          </w:tcPr>
          <w:p w:rsidR="00D20B6A" w:rsidRPr="00880A57" w:rsidRDefault="00D20B6A" w:rsidP="005D1C41">
            <w:pPr>
              <w:spacing w:after="120" w:line="240" w:lineRule="auto"/>
              <w:rPr>
                <w:rFonts w:asciiTheme="minorHAnsi" w:hAnsiTheme="minorHAnsi" w:cstheme="minorHAnsi"/>
                <w:sz w:val="24"/>
              </w:rPr>
            </w:pPr>
          </w:p>
        </w:tc>
        <w:tc>
          <w:tcPr>
            <w:tcW w:w="807" w:type="pct"/>
          </w:tcPr>
          <w:p w:rsidR="00D20B6A" w:rsidRPr="00880A57" w:rsidRDefault="00D20B6A" w:rsidP="005D1C41">
            <w:pPr>
              <w:spacing w:after="120" w:line="240" w:lineRule="auto"/>
              <w:rPr>
                <w:rFonts w:asciiTheme="minorHAnsi" w:hAnsiTheme="minorHAnsi" w:cstheme="minorHAnsi"/>
                <w:b/>
                <w:sz w:val="24"/>
              </w:rPr>
            </w:pPr>
            <w:r w:rsidRPr="00880A57">
              <w:rPr>
                <w:rFonts w:asciiTheme="minorHAnsi" w:hAnsiTheme="minorHAnsi" w:cstheme="minorHAnsi"/>
                <w:sz w:val="24"/>
              </w:rPr>
              <w:sym w:font="Wingdings" w:char="F06F"/>
            </w:r>
          </w:p>
        </w:tc>
      </w:tr>
      <w:tr w:rsidR="00D20B6A" w:rsidRPr="00880A57" w:rsidTr="005D1C41">
        <w:tc>
          <w:tcPr>
            <w:tcW w:w="2492" w:type="pct"/>
          </w:tcPr>
          <w:p w:rsidR="00D20B6A" w:rsidRPr="00880A57" w:rsidRDefault="00D20B6A" w:rsidP="005D1C41">
            <w:pPr>
              <w:spacing w:after="120" w:line="240" w:lineRule="auto"/>
              <w:rPr>
                <w:rFonts w:asciiTheme="minorHAnsi" w:hAnsiTheme="minorHAnsi" w:cstheme="minorHAnsi"/>
                <w:b/>
                <w:sz w:val="24"/>
              </w:rPr>
            </w:pPr>
            <w:r w:rsidRPr="00880A57">
              <w:rPr>
                <w:rFonts w:asciiTheme="minorHAnsi" w:hAnsiTheme="minorHAnsi" w:cstheme="minorHAnsi"/>
                <w:sz w:val="24"/>
              </w:rPr>
              <w:t>Alte documente justificative (după caz)</w:t>
            </w:r>
          </w:p>
          <w:p w:rsidR="00D20B6A" w:rsidRPr="00880A57" w:rsidRDefault="00D20B6A" w:rsidP="005D1C41">
            <w:pPr>
              <w:spacing w:after="120" w:line="240" w:lineRule="auto"/>
              <w:rPr>
                <w:rFonts w:asciiTheme="minorHAnsi" w:hAnsiTheme="minorHAnsi" w:cstheme="minorHAnsi"/>
                <w:b/>
                <w:sz w:val="24"/>
              </w:rPr>
            </w:pPr>
          </w:p>
        </w:tc>
        <w:tc>
          <w:tcPr>
            <w:tcW w:w="547" w:type="pct"/>
          </w:tcPr>
          <w:p w:rsidR="00D20B6A" w:rsidRPr="00880A57" w:rsidRDefault="00D20B6A" w:rsidP="005D1C41">
            <w:pPr>
              <w:spacing w:after="120" w:line="240" w:lineRule="auto"/>
              <w:rPr>
                <w:rFonts w:asciiTheme="minorHAnsi" w:hAnsiTheme="minorHAnsi" w:cstheme="minorHAnsi"/>
                <w:b/>
                <w:sz w:val="24"/>
              </w:rPr>
            </w:pPr>
            <w:r w:rsidRPr="00880A57">
              <w:rPr>
                <w:rFonts w:asciiTheme="minorHAnsi" w:hAnsiTheme="minorHAnsi" w:cstheme="minorHAnsi"/>
                <w:sz w:val="24"/>
              </w:rPr>
              <w:sym w:font="Wingdings" w:char="F06F"/>
            </w:r>
          </w:p>
        </w:tc>
        <w:tc>
          <w:tcPr>
            <w:tcW w:w="547" w:type="pct"/>
          </w:tcPr>
          <w:p w:rsidR="00D20B6A" w:rsidRPr="00880A57" w:rsidRDefault="00D20B6A" w:rsidP="005D1C41">
            <w:pPr>
              <w:spacing w:after="120" w:line="240" w:lineRule="auto"/>
              <w:rPr>
                <w:rFonts w:asciiTheme="minorHAnsi" w:hAnsiTheme="minorHAnsi" w:cstheme="minorHAnsi"/>
                <w:b/>
                <w:sz w:val="24"/>
              </w:rPr>
            </w:pPr>
            <w:r w:rsidRPr="00880A57">
              <w:rPr>
                <w:rFonts w:asciiTheme="minorHAnsi" w:hAnsiTheme="minorHAnsi" w:cstheme="minorHAnsi"/>
                <w:sz w:val="24"/>
              </w:rPr>
              <w:sym w:font="Wingdings" w:char="F06F"/>
            </w:r>
          </w:p>
        </w:tc>
        <w:tc>
          <w:tcPr>
            <w:tcW w:w="607" w:type="pct"/>
          </w:tcPr>
          <w:p w:rsidR="00D20B6A" w:rsidRPr="00880A57" w:rsidRDefault="00D20B6A" w:rsidP="005D1C41">
            <w:pPr>
              <w:spacing w:after="120" w:line="240" w:lineRule="auto"/>
              <w:rPr>
                <w:rFonts w:asciiTheme="minorHAnsi" w:hAnsiTheme="minorHAnsi" w:cstheme="minorHAnsi"/>
                <w:b/>
                <w:sz w:val="24"/>
              </w:rPr>
            </w:pPr>
            <w:r w:rsidRPr="00880A57">
              <w:rPr>
                <w:rFonts w:asciiTheme="minorHAnsi" w:hAnsiTheme="minorHAnsi" w:cstheme="minorHAnsi"/>
                <w:sz w:val="24"/>
              </w:rPr>
              <w:sym w:font="Wingdings" w:char="F06F"/>
            </w:r>
          </w:p>
        </w:tc>
        <w:tc>
          <w:tcPr>
            <w:tcW w:w="807" w:type="pct"/>
          </w:tcPr>
          <w:p w:rsidR="00D20B6A" w:rsidRPr="00880A57" w:rsidRDefault="00D20B6A" w:rsidP="005D1C41">
            <w:pPr>
              <w:spacing w:after="120" w:line="240" w:lineRule="auto"/>
              <w:rPr>
                <w:rFonts w:asciiTheme="minorHAnsi" w:hAnsiTheme="minorHAnsi" w:cstheme="minorHAnsi"/>
                <w:b/>
                <w:sz w:val="24"/>
              </w:rPr>
            </w:pPr>
            <w:r w:rsidRPr="00880A57">
              <w:rPr>
                <w:rFonts w:asciiTheme="minorHAnsi" w:hAnsiTheme="minorHAnsi" w:cstheme="minorHAnsi"/>
                <w:sz w:val="24"/>
              </w:rPr>
              <w:sym w:font="Wingdings" w:char="F06F"/>
            </w:r>
          </w:p>
        </w:tc>
      </w:tr>
    </w:tbl>
    <w:p w:rsidR="00D20B6A" w:rsidRPr="00880A57" w:rsidRDefault="00D20B6A" w:rsidP="00D20B6A">
      <w:pPr>
        <w:spacing w:after="120" w:line="240" w:lineRule="auto"/>
        <w:rPr>
          <w:rFonts w:asciiTheme="minorHAnsi" w:hAnsiTheme="minorHAnsi" w:cstheme="minorHAnsi"/>
          <w:sz w:val="24"/>
        </w:rPr>
      </w:pPr>
    </w:p>
    <w:p w:rsidR="00D20B6A" w:rsidRPr="00880A57" w:rsidRDefault="00D20B6A" w:rsidP="00D20B6A">
      <w:pPr>
        <w:spacing w:before="120" w:after="120" w:line="240" w:lineRule="auto"/>
        <w:jc w:val="both"/>
        <w:rPr>
          <w:rFonts w:asciiTheme="minorHAnsi" w:hAnsiTheme="minorHAnsi" w:cstheme="minorHAnsi"/>
          <w:sz w:val="24"/>
        </w:rPr>
      </w:pPr>
      <w:proofErr w:type="spellStart"/>
      <w:r w:rsidRPr="00880A57">
        <w:rPr>
          <w:rFonts w:asciiTheme="minorHAnsi" w:hAnsiTheme="minorHAnsi" w:cstheme="minorHAnsi"/>
          <w:sz w:val="24"/>
        </w:rPr>
        <w:t>D.Verificarea</w:t>
      </w:r>
      <w:proofErr w:type="spellEnd"/>
      <w:r w:rsidRPr="00880A57">
        <w:rPr>
          <w:rFonts w:asciiTheme="minorHAnsi" w:hAnsiTheme="minorHAnsi" w:cstheme="minorHAnsi"/>
          <w:sz w:val="24"/>
        </w:rPr>
        <w:t xml:space="preserve"> conformității și eligibilității documentelor solicitate pentru toate proiectele eligibile, în vederea contractării</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128"/>
        <w:gridCol w:w="1533"/>
        <w:gridCol w:w="1397"/>
      </w:tblGrid>
      <w:tr w:rsidR="00D20B6A" w:rsidRPr="00880A57" w:rsidTr="005D1C41">
        <w:tc>
          <w:tcPr>
            <w:tcW w:w="6128" w:type="dxa"/>
          </w:tcPr>
          <w:p w:rsidR="00D20B6A" w:rsidRPr="00880A57" w:rsidRDefault="00D20B6A" w:rsidP="005D1C41">
            <w:pPr>
              <w:spacing w:after="120" w:line="240" w:lineRule="auto"/>
              <w:rPr>
                <w:rFonts w:asciiTheme="minorHAnsi" w:hAnsiTheme="minorHAnsi" w:cstheme="minorHAnsi"/>
                <w:b/>
                <w:sz w:val="24"/>
                <w:lang w:val="pt-BR"/>
              </w:rPr>
            </w:pPr>
            <w:r w:rsidRPr="00880A57">
              <w:rPr>
                <w:rFonts w:asciiTheme="minorHAnsi" w:hAnsiTheme="minorHAnsi" w:cstheme="minorHAnsi"/>
                <w:sz w:val="24"/>
                <w:lang w:val="pt-BR"/>
              </w:rPr>
              <w:t xml:space="preserve">Document de verificat  </w:t>
            </w:r>
          </w:p>
        </w:tc>
        <w:tc>
          <w:tcPr>
            <w:tcW w:w="1533" w:type="dxa"/>
          </w:tcPr>
          <w:p w:rsidR="00D20B6A" w:rsidRPr="00880A57" w:rsidRDefault="00D20B6A" w:rsidP="005D1C41">
            <w:pPr>
              <w:spacing w:after="120" w:line="240" w:lineRule="auto"/>
              <w:rPr>
                <w:rFonts w:asciiTheme="minorHAnsi" w:hAnsiTheme="minorHAnsi" w:cstheme="minorHAnsi"/>
                <w:b/>
                <w:sz w:val="24"/>
                <w:lang w:val="pt-BR"/>
              </w:rPr>
            </w:pPr>
            <w:r w:rsidRPr="00880A57">
              <w:rPr>
                <w:rFonts w:asciiTheme="minorHAnsi" w:hAnsiTheme="minorHAnsi" w:cstheme="minorHAnsi"/>
                <w:sz w:val="24"/>
                <w:lang w:val="pt-BR"/>
              </w:rPr>
              <w:t>DA</w:t>
            </w:r>
          </w:p>
        </w:tc>
        <w:tc>
          <w:tcPr>
            <w:tcW w:w="1397" w:type="dxa"/>
          </w:tcPr>
          <w:p w:rsidR="00D20B6A" w:rsidRPr="00880A57" w:rsidRDefault="00D20B6A" w:rsidP="005D1C41">
            <w:pPr>
              <w:spacing w:after="120" w:line="240" w:lineRule="auto"/>
              <w:rPr>
                <w:rFonts w:asciiTheme="minorHAnsi" w:hAnsiTheme="minorHAnsi" w:cstheme="minorHAnsi"/>
                <w:b/>
                <w:sz w:val="24"/>
                <w:lang w:val="pt-BR"/>
              </w:rPr>
            </w:pPr>
            <w:r w:rsidRPr="00880A57">
              <w:rPr>
                <w:rFonts w:asciiTheme="minorHAnsi" w:hAnsiTheme="minorHAnsi" w:cstheme="minorHAnsi"/>
                <w:sz w:val="24"/>
                <w:lang w:val="pt-BR"/>
              </w:rPr>
              <w:t>NU</w:t>
            </w:r>
          </w:p>
        </w:tc>
      </w:tr>
      <w:tr w:rsidR="00D20B6A" w:rsidRPr="00880A57" w:rsidTr="005D1C41">
        <w:tc>
          <w:tcPr>
            <w:tcW w:w="6128" w:type="dxa"/>
          </w:tcPr>
          <w:p w:rsidR="00D20B6A" w:rsidRPr="00880A57" w:rsidRDefault="00D20B6A" w:rsidP="005D1C41">
            <w:pPr>
              <w:spacing w:after="120" w:line="240" w:lineRule="auto"/>
              <w:jc w:val="both"/>
              <w:rPr>
                <w:rFonts w:asciiTheme="minorHAnsi" w:hAnsiTheme="minorHAnsi" w:cstheme="minorHAnsi"/>
                <w:b/>
                <w:sz w:val="24"/>
                <w:lang w:val="pt-BR"/>
              </w:rPr>
            </w:pPr>
            <w:r w:rsidRPr="00880A57">
              <w:rPr>
                <w:rFonts w:asciiTheme="minorHAnsi" w:hAnsiTheme="minorHAnsi" w:cstheme="minorHAnsi"/>
                <w:sz w:val="24"/>
              </w:rPr>
              <w:t xml:space="preserve">1. </w:t>
            </w:r>
            <w:r w:rsidRPr="00880A57">
              <w:rPr>
                <w:rFonts w:asciiTheme="minorHAnsi" w:hAnsiTheme="minorHAnsi" w:cstheme="minorHAnsi"/>
                <w:sz w:val="24"/>
              </w:rPr>
              <w:tab/>
              <w:t>Document de la bancă/ Trezorerie cu datele de identificare ale acesteia şi ale contului aferent proiectului FEADR (denumirea băncii/ Trezoreriei, codul  IBAN al contului în care se derulează operațiunile cu AFIR) - pentru solicitanții publici documentul va fi eliberat obligatoriu de trezorerie</w:t>
            </w:r>
          </w:p>
        </w:tc>
        <w:tc>
          <w:tcPr>
            <w:tcW w:w="1533" w:type="dxa"/>
          </w:tcPr>
          <w:p w:rsidR="00D20B6A" w:rsidRPr="00880A57" w:rsidRDefault="00D20B6A" w:rsidP="005D1C41">
            <w:pPr>
              <w:spacing w:after="120" w:line="240" w:lineRule="auto"/>
              <w:rPr>
                <w:rFonts w:asciiTheme="minorHAnsi" w:hAnsiTheme="minorHAnsi" w:cstheme="minorHAnsi"/>
                <w:b/>
                <w:sz w:val="24"/>
                <w:lang w:val="pt-BR"/>
              </w:rPr>
            </w:pPr>
          </w:p>
        </w:tc>
        <w:tc>
          <w:tcPr>
            <w:tcW w:w="1397" w:type="dxa"/>
          </w:tcPr>
          <w:p w:rsidR="00D20B6A" w:rsidRPr="00880A57" w:rsidRDefault="00D20B6A" w:rsidP="005D1C41">
            <w:pPr>
              <w:spacing w:after="120" w:line="240" w:lineRule="auto"/>
              <w:rPr>
                <w:rFonts w:asciiTheme="minorHAnsi" w:hAnsiTheme="minorHAnsi" w:cstheme="minorHAnsi"/>
                <w:b/>
                <w:sz w:val="24"/>
                <w:lang w:val="pt-BR"/>
              </w:rPr>
            </w:pPr>
          </w:p>
        </w:tc>
      </w:tr>
      <w:tr w:rsidR="00D20B6A" w:rsidRPr="00880A57" w:rsidTr="005D1C41">
        <w:tc>
          <w:tcPr>
            <w:tcW w:w="6128" w:type="dxa"/>
          </w:tcPr>
          <w:p w:rsidR="00D20B6A" w:rsidRPr="00880A57" w:rsidRDefault="00D20B6A" w:rsidP="005D1C41">
            <w:pPr>
              <w:spacing w:after="120" w:line="240" w:lineRule="auto"/>
              <w:jc w:val="both"/>
              <w:rPr>
                <w:rFonts w:asciiTheme="minorHAnsi" w:hAnsiTheme="minorHAnsi" w:cstheme="minorHAnsi"/>
                <w:b/>
                <w:sz w:val="24"/>
                <w:lang w:val="pt-BR"/>
              </w:rPr>
            </w:pPr>
            <w:r w:rsidRPr="00880A57">
              <w:rPr>
                <w:rFonts w:asciiTheme="minorHAnsi" w:hAnsiTheme="minorHAnsi" w:cstheme="minorHAnsi"/>
                <w:sz w:val="24"/>
              </w:rPr>
              <w:t xml:space="preserve">2. </w:t>
            </w:r>
            <w:r w:rsidRPr="00880A57">
              <w:rPr>
                <w:rFonts w:asciiTheme="minorHAnsi" w:hAnsiTheme="minorHAnsi" w:cstheme="minorHAnsi"/>
                <w:sz w:val="24"/>
              </w:rPr>
              <w:tab/>
              <w:t>Graficul de eşalonare a datoriilor către bugetul consolidat (în cazul în care beneficiarul figurează cu datorii restante fiscale și sociale)</w:t>
            </w:r>
          </w:p>
        </w:tc>
        <w:tc>
          <w:tcPr>
            <w:tcW w:w="1533" w:type="dxa"/>
          </w:tcPr>
          <w:p w:rsidR="00D20B6A" w:rsidRPr="00880A57" w:rsidRDefault="00D20B6A" w:rsidP="005D1C41">
            <w:pPr>
              <w:spacing w:after="120" w:line="240" w:lineRule="auto"/>
              <w:rPr>
                <w:rFonts w:asciiTheme="minorHAnsi" w:hAnsiTheme="minorHAnsi" w:cstheme="minorHAnsi"/>
                <w:b/>
                <w:sz w:val="24"/>
                <w:lang w:val="pt-BR"/>
              </w:rPr>
            </w:pPr>
          </w:p>
        </w:tc>
        <w:tc>
          <w:tcPr>
            <w:tcW w:w="1397" w:type="dxa"/>
          </w:tcPr>
          <w:p w:rsidR="00D20B6A" w:rsidRPr="00880A57" w:rsidRDefault="00D20B6A" w:rsidP="005D1C41">
            <w:pPr>
              <w:spacing w:after="120" w:line="240" w:lineRule="auto"/>
              <w:rPr>
                <w:rFonts w:asciiTheme="minorHAnsi" w:hAnsiTheme="minorHAnsi" w:cstheme="minorHAnsi"/>
                <w:b/>
                <w:sz w:val="24"/>
                <w:lang w:val="pt-BR"/>
              </w:rPr>
            </w:pPr>
          </w:p>
        </w:tc>
      </w:tr>
      <w:tr w:rsidR="00D20B6A" w:rsidRPr="00880A57" w:rsidTr="005D1C41">
        <w:tc>
          <w:tcPr>
            <w:tcW w:w="6128" w:type="dxa"/>
          </w:tcPr>
          <w:p w:rsidR="00D20B6A" w:rsidRPr="00880A57" w:rsidRDefault="00D20B6A" w:rsidP="00306A43">
            <w:pPr>
              <w:spacing w:after="0" w:line="240" w:lineRule="auto"/>
              <w:jc w:val="both"/>
              <w:rPr>
                <w:rFonts w:asciiTheme="minorHAnsi" w:hAnsiTheme="minorHAnsi" w:cstheme="minorHAnsi"/>
                <w:sz w:val="24"/>
              </w:rPr>
            </w:pPr>
            <w:r w:rsidRPr="00880A57">
              <w:rPr>
                <w:rFonts w:asciiTheme="minorHAnsi" w:hAnsiTheme="minorHAnsi" w:cstheme="minorHAnsi"/>
                <w:sz w:val="24"/>
              </w:rPr>
              <w:lastRenderedPageBreak/>
              <w:t xml:space="preserve">3. </w:t>
            </w:r>
            <w:r w:rsidRPr="00880A57">
              <w:rPr>
                <w:rFonts w:asciiTheme="minorHAnsi" w:hAnsiTheme="minorHAnsi" w:cstheme="minorHAnsi"/>
                <w:sz w:val="24"/>
              </w:rPr>
              <w:tab/>
              <w:t>Documentul/ documentele care dovedesc capacitatea şi sursa de cofinanţare privată a proiectului, prin extras de cont (în original) și/sau contract de credit (în copie), acordat în vederea implementării proiectului. În cazul în care dovada co-finanțării se prezintă prin extras de cont, acesta va fi însoțit de Angajamentul reprezentantului legal al proiectului (model afișat pe site-ul www.afir.ro) (pentru solicitanții care s-au angajat prin declarație pe proprie răspundere, la depunerea cererii de finanțare, că vor prezenta dovada cofinanțării private la data semnării contractului)</w:t>
            </w:r>
          </w:p>
          <w:p w:rsidR="00D20B6A" w:rsidRPr="00880A57" w:rsidRDefault="00D20B6A" w:rsidP="00306A43">
            <w:pPr>
              <w:spacing w:after="0" w:line="240" w:lineRule="auto"/>
              <w:jc w:val="both"/>
              <w:rPr>
                <w:rFonts w:asciiTheme="minorHAnsi" w:hAnsiTheme="minorHAnsi" w:cstheme="minorHAnsi"/>
                <w:sz w:val="24"/>
              </w:rPr>
            </w:pPr>
            <w:r w:rsidRPr="00880A57">
              <w:rPr>
                <w:rFonts w:asciiTheme="minorHAnsi" w:hAnsiTheme="minorHAnsi" w:cstheme="minorHAnsi"/>
                <w:sz w:val="24"/>
              </w:rPr>
              <w:t>sau</w:t>
            </w:r>
          </w:p>
          <w:p w:rsidR="00D20B6A" w:rsidRPr="00880A57" w:rsidRDefault="00D20B6A" w:rsidP="005D1C41">
            <w:pPr>
              <w:spacing w:after="120" w:line="240" w:lineRule="auto"/>
              <w:jc w:val="both"/>
              <w:rPr>
                <w:rFonts w:asciiTheme="minorHAnsi" w:hAnsiTheme="minorHAnsi" w:cstheme="minorHAnsi"/>
                <w:sz w:val="24"/>
                <w:lang w:val="pt-BR"/>
              </w:rPr>
            </w:pPr>
            <w:r w:rsidRPr="00880A57">
              <w:rPr>
                <w:rFonts w:asciiTheme="minorHAnsi" w:hAnsiTheme="minorHAnsi" w:cstheme="minorHAnsi"/>
                <w:b/>
                <w:sz w:val="24"/>
                <w:lang w:val="pt-BR"/>
              </w:rPr>
              <w:tab/>
            </w:r>
            <w:r w:rsidRPr="00880A57">
              <w:rPr>
                <w:rFonts w:asciiTheme="minorHAnsi" w:hAnsiTheme="minorHAnsi" w:cstheme="minorHAnsi"/>
                <w:sz w:val="24"/>
                <w:lang w:val="pt-BR"/>
              </w:rPr>
              <w:t>În cazul persoanelor juridice de drept public, Actul/ Hotărârea Organului de decizie al entităților publice, semnate și ștampilate, din care să reiasă necesitatea și oportunitatea proiectului, precum și asumarea faptului că beneficiarul va prevedea cheltuielile în bugetul/ele proprii pentru perioada de realizare a proiectului</w:t>
            </w:r>
          </w:p>
        </w:tc>
        <w:tc>
          <w:tcPr>
            <w:tcW w:w="1533" w:type="dxa"/>
          </w:tcPr>
          <w:p w:rsidR="00D20B6A" w:rsidRPr="00880A57" w:rsidRDefault="00D20B6A" w:rsidP="005D1C41">
            <w:pPr>
              <w:spacing w:after="120" w:line="240" w:lineRule="auto"/>
              <w:rPr>
                <w:rFonts w:asciiTheme="minorHAnsi" w:hAnsiTheme="minorHAnsi" w:cstheme="minorHAnsi"/>
                <w:b/>
                <w:sz w:val="24"/>
                <w:lang w:val="pt-BR"/>
              </w:rPr>
            </w:pPr>
          </w:p>
        </w:tc>
        <w:tc>
          <w:tcPr>
            <w:tcW w:w="1397" w:type="dxa"/>
          </w:tcPr>
          <w:p w:rsidR="00D20B6A" w:rsidRPr="00880A57" w:rsidRDefault="00D20B6A" w:rsidP="005D1C41">
            <w:pPr>
              <w:spacing w:after="120" w:line="240" w:lineRule="auto"/>
              <w:rPr>
                <w:rFonts w:asciiTheme="minorHAnsi" w:hAnsiTheme="minorHAnsi" w:cstheme="minorHAnsi"/>
                <w:b/>
                <w:sz w:val="24"/>
                <w:lang w:val="pt-BR"/>
              </w:rPr>
            </w:pPr>
          </w:p>
        </w:tc>
      </w:tr>
      <w:tr w:rsidR="00D20B6A" w:rsidRPr="00880A57" w:rsidTr="005D1C41">
        <w:tc>
          <w:tcPr>
            <w:tcW w:w="6128" w:type="dxa"/>
          </w:tcPr>
          <w:p w:rsidR="00D20B6A" w:rsidRPr="00880A57" w:rsidRDefault="00D20B6A" w:rsidP="005D1C41">
            <w:pPr>
              <w:spacing w:after="120" w:line="240" w:lineRule="auto"/>
              <w:jc w:val="both"/>
              <w:rPr>
                <w:rFonts w:asciiTheme="minorHAnsi" w:hAnsiTheme="minorHAnsi" w:cstheme="minorHAnsi"/>
                <w:b/>
                <w:sz w:val="24"/>
                <w:lang w:val="pt-BR"/>
              </w:rPr>
            </w:pPr>
            <w:r w:rsidRPr="00880A57">
              <w:rPr>
                <w:rFonts w:asciiTheme="minorHAnsi" w:hAnsiTheme="minorHAnsi" w:cstheme="minorHAnsi"/>
                <w:sz w:val="24"/>
                <w:lang w:val="pt-BR"/>
              </w:rPr>
              <w:t>4. Alte documente, dupa caz</w:t>
            </w:r>
            <w:r w:rsidRPr="00880A57">
              <w:rPr>
                <w:rFonts w:asciiTheme="minorHAnsi" w:eastAsia="Times New Roman" w:hAnsiTheme="minorHAnsi" w:cstheme="minorHAnsi"/>
                <w:lang w:val="pt-BR"/>
              </w:rPr>
              <w:t>,</w:t>
            </w:r>
            <w:r w:rsidRPr="00880A57">
              <w:rPr>
                <w:rFonts w:asciiTheme="minorHAnsi" w:hAnsiTheme="minorHAnsi" w:cstheme="minorHAnsi"/>
                <w:sz w:val="24"/>
                <w:lang w:val="pt-BR"/>
              </w:rPr>
              <w:t xml:space="preserve"> specifice  intervenției</w:t>
            </w:r>
          </w:p>
        </w:tc>
        <w:tc>
          <w:tcPr>
            <w:tcW w:w="1533" w:type="dxa"/>
          </w:tcPr>
          <w:p w:rsidR="00D20B6A" w:rsidRPr="00880A57" w:rsidRDefault="00D20B6A" w:rsidP="005D1C41">
            <w:pPr>
              <w:spacing w:after="120" w:line="240" w:lineRule="auto"/>
              <w:rPr>
                <w:rFonts w:asciiTheme="minorHAnsi" w:hAnsiTheme="minorHAnsi" w:cstheme="minorHAnsi"/>
                <w:b/>
                <w:sz w:val="24"/>
                <w:lang w:val="pt-BR"/>
              </w:rPr>
            </w:pPr>
          </w:p>
        </w:tc>
        <w:tc>
          <w:tcPr>
            <w:tcW w:w="1397" w:type="dxa"/>
          </w:tcPr>
          <w:p w:rsidR="00D20B6A" w:rsidRPr="00880A57" w:rsidRDefault="00D20B6A" w:rsidP="005D1C41">
            <w:pPr>
              <w:spacing w:after="120" w:line="240" w:lineRule="auto"/>
              <w:rPr>
                <w:rFonts w:asciiTheme="minorHAnsi" w:hAnsiTheme="minorHAnsi" w:cstheme="minorHAnsi"/>
                <w:b/>
                <w:sz w:val="24"/>
                <w:lang w:val="pt-BR"/>
              </w:rPr>
            </w:pPr>
          </w:p>
        </w:tc>
      </w:tr>
      <w:tr w:rsidR="00D20B6A" w:rsidRPr="00880A57" w:rsidTr="005D1C41">
        <w:tc>
          <w:tcPr>
            <w:tcW w:w="6128" w:type="dxa"/>
          </w:tcPr>
          <w:p w:rsidR="00D20B6A" w:rsidRPr="00880A57" w:rsidRDefault="00D20B6A" w:rsidP="005D1C41">
            <w:pPr>
              <w:spacing w:after="120" w:line="240" w:lineRule="auto"/>
              <w:rPr>
                <w:rFonts w:asciiTheme="minorHAnsi" w:hAnsiTheme="minorHAnsi" w:cstheme="minorHAnsi"/>
                <w:b/>
                <w:sz w:val="24"/>
                <w:lang w:val="pt-BR"/>
              </w:rPr>
            </w:pPr>
            <w:r w:rsidRPr="00880A57">
              <w:rPr>
                <w:rFonts w:asciiTheme="minorHAnsi" w:hAnsiTheme="minorHAnsi" w:cstheme="minorHAnsi"/>
                <w:sz w:val="24"/>
                <w:lang w:val="pt-BR"/>
              </w:rPr>
              <w:t>.........................................................</w:t>
            </w:r>
          </w:p>
        </w:tc>
        <w:tc>
          <w:tcPr>
            <w:tcW w:w="1533" w:type="dxa"/>
          </w:tcPr>
          <w:p w:rsidR="00D20B6A" w:rsidRPr="00880A57" w:rsidRDefault="00D20B6A" w:rsidP="005D1C41">
            <w:pPr>
              <w:spacing w:after="120" w:line="240" w:lineRule="auto"/>
              <w:rPr>
                <w:rFonts w:asciiTheme="minorHAnsi" w:hAnsiTheme="minorHAnsi" w:cstheme="minorHAnsi"/>
                <w:b/>
                <w:sz w:val="24"/>
                <w:lang w:val="pt-BR"/>
              </w:rPr>
            </w:pPr>
          </w:p>
        </w:tc>
        <w:tc>
          <w:tcPr>
            <w:tcW w:w="1397" w:type="dxa"/>
          </w:tcPr>
          <w:p w:rsidR="00D20B6A" w:rsidRPr="00880A57" w:rsidRDefault="00D20B6A" w:rsidP="005D1C41">
            <w:pPr>
              <w:spacing w:after="120" w:line="240" w:lineRule="auto"/>
              <w:rPr>
                <w:rFonts w:asciiTheme="minorHAnsi" w:hAnsiTheme="minorHAnsi" w:cstheme="minorHAnsi"/>
                <w:b/>
                <w:sz w:val="24"/>
                <w:lang w:val="pt-BR"/>
              </w:rPr>
            </w:pPr>
          </w:p>
        </w:tc>
      </w:tr>
    </w:tbl>
    <w:p w:rsidR="00D20B6A" w:rsidRPr="00880A57" w:rsidRDefault="00D20B6A" w:rsidP="00D20B6A">
      <w:pPr>
        <w:spacing w:after="0" w:line="240" w:lineRule="auto"/>
        <w:rPr>
          <w:rFonts w:asciiTheme="minorHAnsi" w:hAnsiTheme="minorHAnsi" w:cstheme="minorHAnsi"/>
          <w:b/>
          <w:sz w:val="24"/>
        </w:rPr>
      </w:pPr>
      <w:r w:rsidRPr="00880A57">
        <w:rPr>
          <w:rFonts w:asciiTheme="minorHAnsi" w:hAnsiTheme="minorHAnsi" w:cstheme="minorHAnsi"/>
          <w:sz w:val="24"/>
        </w:rPr>
        <w:t>Observaţii.......................................................................................................................</w:t>
      </w:r>
    </w:p>
    <w:p w:rsidR="00D20B6A" w:rsidRDefault="00D20B6A" w:rsidP="00D20B6A">
      <w:pPr>
        <w:spacing w:after="0" w:line="240" w:lineRule="auto"/>
        <w:rPr>
          <w:rFonts w:asciiTheme="minorHAnsi" w:hAnsiTheme="minorHAnsi" w:cstheme="minorHAnsi"/>
          <w:b/>
          <w:sz w:val="24"/>
        </w:rPr>
      </w:pPr>
      <w:r w:rsidRPr="00880A57">
        <w:rPr>
          <w:rFonts w:asciiTheme="minorHAnsi" w:hAnsiTheme="minorHAnsi" w:cstheme="minorHAnsi"/>
          <w:sz w:val="24"/>
        </w:rPr>
        <w:t>........................................................................................................................................</w:t>
      </w:r>
    </w:p>
    <w:p w:rsidR="00306A43" w:rsidRPr="00306A43" w:rsidRDefault="00306A43" w:rsidP="00D20B6A">
      <w:pPr>
        <w:spacing w:after="0" w:line="240" w:lineRule="auto"/>
        <w:rPr>
          <w:rFonts w:asciiTheme="minorHAnsi" w:hAnsiTheme="minorHAnsi" w:cstheme="minorHAnsi"/>
          <w:b/>
          <w:sz w:val="10"/>
          <w:szCs w:val="10"/>
        </w:rPr>
      </w:pPr>
    </w:p>
    <w:p w:rsidR="00D20B6A" w:rsidRPr="00880A57" w:rsidRDefault="00D20B6A" w:rsidP="00D20B6A">
      <w:pPr>
        <w:spacing w:after="0" w:line="240" w:lineRule="auto"/>
        <w:ind w:left="450" w:hanging="450"/>
        <w:contextualSpacing/>
        <w:jc w:val="both"/>
        <w:rPr>
          <w:rFonts w:asciiTheme="minorHAnsi" w:hAnsiTheme="minorHAnsi" w:cstheme="minorHAnsi"/>
          <w:b/>
          <w:kern w:val="32"/>
          <w:sz w:val="24"/>
        </w:rPr>
      </w:pPr>
      <w:r w:rsidRPr="00880A57">
        <w:rPr>
          <w:rFonts w:asciiTheme="minorHAnsi" w:hAnsiTheme="minorHAnsi" w:cstheme="minorHAnsi"/>
          <w:b/>
          <w:kern w:val="32"/>
          <w:sz w:val="24"/>
        </w:rPr>
        <w:t>Aprobat,</w:t>
      </w:r>
    </w:p>
    <w:p w:rsidR="00D20B6A" w:rsidRPr="00880A57" w:rsidRDefault="00D20B6A" w:rsidP="00D20B6A">
      <w:pPr>
        <w:spacing w:after="0" w:line="240" w:lineRule="auto"/>
        <w:ind w:left="450" w:hanging="450"/>
        <w:contextualSpacing/>
        <w:jc w:val="both"/>
        <w:rPr>
          <w:rFonts w:asciiTheme="minorHAnsi" w:hAnsiTheme="minorHAnsi" w:cstheme="minorHAnsi"/>
          <w:kern w:val="32"/>
          <w:sz w:val="24"/>
        </w:rPr>
      </w:pPr>
      <w:r w:rsidRPr="00880A57">
        <w:rPr>
          <w:rFonts w:asciiTheme="minorHAnsi" w:hAnsiTheme="minorHAnsi" w:cstheme="minorHAnsi"/>
          <w:kern w:val="32"/>
          <w:sz w:val="24"/>
        </w:rPr>
        <w:t xml:space="preserve">Director  OJFIR </w:t>
      </w:r>
    </w:p>
    <w:p w:rsidR="00D20B6A" w:rsidRPr="00880A57" w:rsidRDefault="00D20B6A" w:rsidP="00D20B6A">
      <w:pPr>
        <w:tabs>
          <w:tab w:val="left" w:pos="6120"/>
        </w:tabs>
        <w:spacing w:after="0" w:line="240" w:lineRule="auto"/>
        <w:ind w:left="450" w:hanging="450"/>
        <w:contextualSpacing/>
        <w:jc w:val="both"/>
        <w:rPr>
          <w:rFonts w:asciiTheme="minorHAnsi" w:hAnsiTheme="minorHAnsi" w:cstheme="minorHAnsi"/>
          <w:i/>
          <w:sz w:val="24"/>
        </w:rPr>
      </w:pPr>
      <w:r w:rsidRPr="00880A57">
        <w:rPr>
          <w:rFonts w:asciiTheme="minorHAnsi" w:hAnsiTheme="minorHAnsi" w:cstheme="minorHAnsi"/>
          <w:i/>
          <w:sz w:val="24"/>
        </w:rPr>
        <w:t>Nume/Prenume _______________________</w:t>
      </w:r>
    </w:p>
    <w:p w:rsidR="00D20B6A" w:rsidRPr="00880A57" w:rsidRDefault="00D20B6A" w:rsidP="00D20B6A">
      <w:pPr>
        <w:tabs>
          <w:tab w:val="left" w:pos="6120"/>
        </w:tabs>
        <w:spacing w:after="0" w:line="240" w:lineRule="auto"/>
        <w:ind w:left="450" w:hanging="450"/>
        <w:contextualSpacing/>
        <w:jc w:val="both"/>
        <w:rPr>
          <w:rFonts w:asciiTheme="minorHAnsi" w:hAnsiTheme="minorHAnsi" w:cstheme="minorHAnsi"/>
          <w:i/>
          <w:sz w:val="24"/>
        </w:rPr>
      </w:pPr>
      <w:r w:rsidRPr="00880A57">
        <w:rPr>
          <w:rFonts w:asciiTheme="minorHAnsi" w:hAnsiTheme="minorHAnsi" w:cstheme="minorHAnsi"/>
          <w:i/>
          <w:sz w:val="24"/>
        </w:rPr>
        <w:t>Semnătura __________</w:t>
      </w:r>
    </w:p>
    <w:p w:rsidR="00D20B6A" w:rsidRPr="00880A57" w:rsidRDefault="00D20B6A" w:rsidP="00D20B6A">
      <w:pPr>
        <w:tabs>
          <w:tab w:val="left" w:pos="6120"/>
        </w:tabs>
        <w:spacing w:after="0" w:line="240" w:lineRule="auto"/>
        <w:ind w:left="450" w:hanging="450"/>
        <w:contextualSpacing/>
        <w:jc w:val="both"/>
        <w:rPr>
          <w:rFonts w:asciiTheme="minorHAnsi" w:hAnsiTheme="minorHAnsi" w:cstheme="minorHAnsi"/>
          <w:i/>
          <w:sz w:val="24"/>
        </w:rPr>
      </w:pPr>
      <w:r w:rsidRPr="00880A57">
        <w:rPr>
          <w:rFonts w:asciiTheme="minorHAnsi" w:hAnsiTheme="minorHAnsi" w:cstheme="minorHAnsi"/>
          <w:i/>
          <w:sz w:val="24"/>
        </w:rPr>
        <w:t>Data_____/_____/_______</w:t>
      </w:r>
    </w:p>
    <w:p w:rsidR="00D20B6A" w:rsidRPr="00880A57" w:rsidRDefault="00D20B6A" w:rsidP="00D20B6A">
      <w:pPr>
        <w:spacing w:after="0" w:line="240" w:lineRule="auto"/>
        <w:ind w:left="450" w:hanging="450"/>
        <w:contextualSpacing/>
        <w:jc w:val="both"/>
        <w:rPr>
          <w:rFonts w:asciiTheme="minorHAnsi" w:hAnsiTheme="minorHAnsi" w:cstheme="minorHAnsi"/>
          <w:kern w:val="32"/>
          <w:sz w:val="24"/>
        </w:rPr>
      </w:pPr>
    </w:p>
    <w:p w:rsidR="00D20B6A" w:rsidRPr="00880A57" w:rsidRDefault="00D20B6A" w:rsidP="00D20B6A">
      <w:pPr>
        <w:spacing w:after="0" w:line="240" w:lineRule="auto"/>
        <w:ind w:left="450" w:hanging="450"/>
        <w:contextualSpacing/>
        <w:jc w:val="both"/>
        <w:rPr>
          <w:rFonts w:asciiTheme="minorHAnsi" w:hAnsiTheme="minorHAnsi" w:cstheme="minorHAnsi"/>
          <w:kern w:val="32"/>
          <w:sz w:val="24"/>
        </w:rPr>
      </w:pPr>
      <w:r w:rsidRPr="00880A57">
        <w:rPr>
          <w:rFonts w:asciiTheme="minorHAnsi" w:hAnsiTheme="minorHAnsi" w:cstheme="minorHAnsi"/>
          <w:b/>
          <w:kern w:val="32"/>
          <w:sz w:val="24"/>
        </w:rPr>
        <w:t>Avizat</w:t>
      </w:r>
      <w:r w:rsidRPr="00880A57">
        <w:rPr>
          <w:rFonts w:asciiTheme="minorHAnsi" w:hAnsiTheme="minorHAnsi" w:cstheme="minorHAnsi"/>
          <w:kern w:val="32"/>
          <w:sz w:val="24"/>
        </w:rPr>
        <w:t>: Şef Serviciu SLINA OJFIR</w:t>
      </w:r>
    </w:p>
    <w:p w:rsidR="00D20B6A" w:rsidRPr="00880A57" w:rsidRDefault="00D20B6A" w:rsidP="00D20B6A">
      <w:pPr>
        <w:tabs>
          <w:tab w:val="left" w:pos="6120"/>
        </w:tabs>
        <w:spacing w:after="0" w:line="240" w:lineRule="auto"/>
        <w:ind w:left="450" w:hanging="450"/>
        <w:contextualSpacing/>
        <w:jc w:val="both"/>
        <w:rPr>
          <w:rFonts w:asciiTheme="minorHAnsi" w:hAnsiTheme="minorHAnsi" w:cstheme="minorHAnsi"/>
          <w:i/>
          <w:sz w:val="24"/>
        </w:rPr>
      </w:pPr>
      <w:r w:rsidRPr="00880A57">
        <w:rPr>
          <w:rFonts w:asciiTheme="minorHAnsi" w:hAnsiTheme="minorHAnsi" w:cstheme="minorHAnsi"/>
          <w:i/>
          <w:sz w:val="24"/>
        </w:rPr>
        <w:t>Nume/Prenume _______________________</w:t>
      </w:r>
    </w:p>
    <w:p w:rsidR="00D20B6A" w:rsidRPr="00880A57" w:rsidRDefault="00D20B6A" w:rsidP="00D20B6A">
      <w:pPr>
        <w:tabs>
          <w:tab w:val="left" w:pos="6120"/>
        </w:tabs>
        <w:spacing w:after="0" w:line="240" w:lineRule="auto"/>
        <w:ind w:left="450" w:hanging="450"/>
        <w:contextualSpacing/>
        <w:jc w:val="both"/>
        <w:rPr>
          <w:rFonts w:asciiTheme="minorHAnsi" w:hAnsiTheme="minorHAnsi" w:cstheme="minorHAnsi"/>
          <w:i/>
          <w:sz w:val="24"/>
        </w:rPr>
      </w:pPr>
      <w:r w:rsidRPr="00880A57">
        <w:rPr>
          <w:rFonts w:asciiTheme="minorHAnsi" w:hAnsiTheme="minorHAnsi" w:cstheme="minorHAnsi"/>
          <w:i/>
          <w:sz w:val="24"/>
        </w:rPr>
        <w:t>Semnătura __________</w:t>
      </w:r>
    </w:p>
    <w:p w:rsidR="00D20B6A" w:rsidRPr="00880A57" w:rsidRDefault="00D20B6A" w:rsidP="00D20B6A">
      <w:pPr>
        <w:tabs>
          <w:tab w:val="left" w:pos="6120"/>
        </w:tabs>
        <w:spacing w:after="0" w:line="240" w:lineRule="auto"/>
        <w:ind w:left="450" w:hanging="450"/>
        <w:contextualSpacing/>
        <w:jc w:val="both"/>
        <w:rPr>
          <w:rFonts w:asciiTheme="minorHAnsi" w:hAnsiTheme="minorHAnsi" w:cstheme="minorHAnsi"/>
          <w:i/>
          <w:sz w:val="24"/>
        </w:rPr>
      </w:pPr>
      <w:r w:rsidRPr="00880A57">
        <w:rPr>
          <w:rFonts w:asciiTheme="minorHAnsi" w:hAnsiTheme="minorHAnsi" w:cstheme="minorHAnsi"/>
          <w:i/>
          <w:sz w:val="24"/>
        </w:rPr>
        <w:t>Data_____/_____/_______</w:t>
      </w:r>
    </w:p>
    <w:p w:rsidR="00D20B6A" w:rsidRPr="00880A57" w:rsidRDefault="00D20B6A" w:rsidP="00D20B6A">
      <w:pPr>
        <w:spacing w:after="0" w:line="240" w:lineRule="auto"/>
        <w:ind w:left="450" w:hanging="450"/>
        <w:contextualSpacing/>
        <w:jc w:val="both"/>
        <w:rPr>
          <w:rFonts w:asciiTheme="minorHAnsi" w:hAnsiTheme="minorHAnsi" w:cstheme="minorHAnsi"/>
          <w:kern w:val="32"/>
          <w:sz w:val="24"/>
        </w:rPr>
      </w:pPr>
    </w:p>
    <w:p w:rsidR="00D20B6A" w:rsidRPr="00880A57" w:rsidRDefault="00D20B6A" w:rsidP="00D20B6A">
      <w:pPr>
        <w:spacing w:after="0" w:line="240" w:lineRule="auto"/>
        <w:ind w:left="450" w:hanging="450"/>
        <w:contextualSpacing/>
        <w:jc w:val="both"/>
        <w:rPr>
          <w:rFonts w:asciiTheme="minorHAnsi" w:hAnsiTheme="minorHAnsi" w:cstheme="minorHAnsi"/>
          <w:kern w:val="32"/>
          <w:sz w:val="24"/>
        </w:rPr>
      </w:pPr>
      <w:r w:rsidRPr="00880A57">
        <w:rPr>
          <w:rFonts w:asciiTheme="minorHAnsi" w:hAnsiTheme="minorHAnsi" w:cstheme="minorHAnsi"/>
          <w:b/>
          <w:kern w:val="32"/>
          <w:sz w:val="24"/>
        </w:rPr>
        <w:t>Verificat</w:t>
      </w:r>
      <w:r w:rsidRPr="00880A57">
        <w:rPr>
          <w:rFonts w:asciiTheme="minorHAnsi" w:hAnsiTheme="minorHAnsi" w:cstheme="minorHAnsi"/>
          <w:kern w:val="32"/>
          <w:sz w:val="24"/>
        </w:rPr>
        <w:t>: Expert 2 SLINA OJFIR</w:t>
      </w:r>
    </w:p>
    <w:p w:rsidR="00D20B6A" w:rsidRPr="00880A57" w:rsidRDefault="00D20B6A" w:rsidP="00D20B6A">
      <w:pPr>
        <w:tabs>
          <w:tab w:val="left" w:pos="6120"/>
        </w:tabs>
        <w:spacing w:after="0" w:line="240" w:lineRule="auto"/>
        <w:ind w:left="450" w:hanging="450"/>
        <w:contextualSpacing/>
        <w:jc w:val="both"/>
        <w:rPr>
          <w:rFonts w:asciiTheme="minorHAnsi" w:hAnsiTheme="minorHAnsi" w:cstheme="minorHAnsi"/>
          <w:i/>
          <w:sz w:val="24"/>
        </w:rPr>
      </w:pPr>
      <w:r w:rsidRPr="00880A57">
        <w:rPr>
          <w:rFonts w:asciiTheme="minorHAnsi" w:hAnsiTheme="minorHAnsi" w:cstheme="minorHAnsi"/>
          <w:i/>
          <w:sz w:val="24"/>
        </w:rPr>
        <w:t>Nume/Prenume _______________________</w:t>
      </w:r>
    </w:p>
    <w:p w:rsidR="00D20B6A" w:rsidRPr="00880A57" w:rsidRDefault="00D20B6A" w:rsidP="00D20B6A">
      <w:pPr>
        <w:tabs>
          <w:tab w:val="left" w:pos="6120"/>
        </w:tabs>
        <w:spacing w:after="0" w:line="240" w:lineRule="auto"/>
        <w:ind w:left="450" w:hanging="450"/>
        <w:contextualSpacing/>
        <w:jc w:val="both"/>
        <w:rPr>
          <w:rFonts w:asciiTheme="minorHAnsi" w:hAnsiTheme="minorHAnsi" w:cstheme="minorHAnsi"/>
          <w:i/>
          <w:sz w:val="24"/>
        </w:rPr>
      </w:pPr>
      <w:r w:rsidRPr="00880A57">
        <w:rPr>
          <w:rFonts w:asciiTheme="minorHAnsi" w:hAnsiTheme="minorHAnsi" w:cstheme="minorHAnsi"/>
          <w:i/>
          <w:sz w:val="24"/>
        </w:rPr>
        <w:t>Semnătura __________</w:t>
      </w:r>
    </w:p>
    <w:p w:rsidR="00D20B6A" w:rsidRPr="00880A57" w:rsidRDefault="00D20B6A" w:rsidP="00D20B6A">
      <w:pPr>
        <w:tabs>
          <w:tab w:val="left" w:pos="6120"/>
        </w:tabs>
        <w:spacing w:after="0" w:line="240" w:lineRule="auto"/>
        <w:ind w:left="450" w:hanging="450"/>
        <w:contextualSpacing/>
        <w:jc w:val="both"/>
        <w:rPr>
          <w:rFonts w:asciiTheme="minorHAnsi" w:hAnsiTheme="minorHAnsi" w:cstheme="minorHAnsi"/>
          <w:i/>
          <w:sz w:val="24"/>
        </w:rPr>
      </w:pPr>
      <w:r w:rsidRPr="00880A57">
        <w:rPr>
          <w:rFonts w:asciiTheme="minorHAnsi" w:hAnsiTheme="minorHAnsi" w:cstheme="minorHAnsi"/>
          <w:i/>
          <w:sz w:val="24"/>
        </w:rPr>
        <w:t>Data_____/_____/_______</w:t>
      </w:r>
    </w:p>
    <w:p w:rsidR="00D20B6A" w:rsidRPr="00880A57" w:rsidRDefault="00D20B6A" w:rsidP="00D20B6A">
      <w:pPr>
        <w:spacing w:after="0" w:line="240" w:lineRule="auto"/>
        <w:ind w:left="450" w:hanging="450"/>
        <w:contextualSpacing/>
        <w:jc w:val="both"/>
        <w:rPr>
          <w:rFonts w:asciiTheme="minorHAnsi" w:hAnsiTheme="minorHAnsi" w:cstheme="minorHAnsi"/>
          <w:kern w:val="32"/>
          <w:sz w:val="24"/>
        </w:rPr>
      </w:pPr>
    </w:p>
    <w:p w:rsidR="00D20B6A" w:rsidRPr="00880A57" w:rsidRDefault="00D20B6A" w:rsidP="00D20B6A">
      <w:pPr>
        <w:spacing w:after="0" w:line="240" w:lineRule="auto"/>
        <w:ind w:left="450" w:hanging="450"/>
        <w:contextualSpacing/>
        <w:jc w:val="both"/>
        <w:rPr>
          <w:rFonts w:asciiTheme="minorHAnsi" w:hAnsiTheme="minorHAnsi" w:cstheme="minorHAnsi"/>
          <w:kern w:val="32"/>
          <w:sz w:val="24"/>
        </w:rPr>
      </w:pPr>
      <w:r w:rsidRPr="00880A57">
        <w:rPr>
          <w:rFonts w:asciiTheme="minorHAnsi" w:hAnsiTheme="minorHAnsi" w:cstheme="minorHAnsi"/>
          <w:b/>
          <w:kern w:val="32"/>
          <w:sz w:val="24"/>
        </w:rPr>
        <w:t>Întocmit</w:t>
      </w:r>
      <w:r w:rsidRPr="00880A57">
        <w:rPr>
          <w:rFonts w:asciiTheme="minorHAnsi" w:hAnsiTheme="minorHAnsi" w:cstheme="minorHAnsi"/>
          <w:kern w:val="32"/>
          <w:sz w:val="24"/>
        </w:rPr>
        <w:t>: Expert  1 SLINA OJFIR</w:t>
      </w:r>
    </w:p>
    <w:p w:rsidR="00D20B6A" w:rsidRPr="00880A57" w:rsidRDefault="00D20B6A" w:rsidP="00D20B6A">
      <w:pPr>
        <w:tabs>
          <w:tab w:val="left" w:pos="6120"/>
        </w:tabs>
        <w:spacing w:after="0" w:line="240" w:lineRule="auto"/>
        <w:ind w:left="450" w:hanging="450"/>
        <w:contextualSpacing/>
        <w:jc w:val="both"/>
        <w:rPr>
          <w:rFonts w:asciiTheme="minorHAnsi" w:hAnsiTheme="minorHAnsi" w:cstheme="minorHAnsi"/>
          <w:i/>
          <w:sz w:val="24"/>
        </w:rPr>
      </w:pPr>
      <w:r w:rsidRPr="00880A57">
        <w:rPr>
          <w:rFonts w:asciiTheme="minorHAnsi" w:hAnsiTheme="minorHAnsi" w:cstheme="minorHAnsi"/>
          <w:i/>
          <w:sz w:val="24"/>
        </w:rPr>
        <w:t>Nume/Prenume _______________________</w:t>
      </w:r>
    </w:p>
    <w:p w:rsidR="00D20B6A" w:rsidRPr="00880A57" w:rsidRDefault="00D20B6A" w:rsidP="00D20B6A">
      <w:pPr>
        <w:tabs>
          <w:tab w:val="left" w:pos="6120"/>
        </w:tabs>
        <w:spacing w:after="0" w:line="240" w:lineRule="auto"/>
        <w:ind w:left="450" w:hanging="450"/>
        <w:contextualSpacing/>
        <w:jc w:val="both"/>
        <w:rPr>
          <w:rFonts w:asciiTheme="minorHAnsi" w:hAnsiTheme="minorHAnsi" w:cstheme="minorHAnsi"/>
          <w:i/>
          <w:sz w:val="24"/>
        </w:rPr>
      </w:pPr>
      <w:r w:rsidRPr="00880A57">
        <w:rPr>
          <w:rFonts w:asciiTheme="minorHAnsi" w:hAnsiTheme="minorHAnsi" w:cstheme="minorHAnsi"/>
          <w:i/>
          <w:sz w:val="24"/>
        </w:rPr>
        <w:t>Semnătura __________</w:t>
      </w:r>
    </w:p>
    <w:p w:rsidR="00D20B6A" w:rsidRPr="00880A57" w:rsidRDefault="00D20B6A" w:rsidP="00D20B6A">
      <w:pPr>
        <w:tabs>
          <w:tab w:val="left" w:pos="6120"/>
        </w:tabs>
        <w:spacing w:after="0" w:line="240" w:lineRule="auto"/>
        <w:ind w:left="450" w:hanging="450"/>
        <w:contextualSpacing/>
        <w:jc w:val="both"/>
        <w:rPr>
          <w:rFonts w:asciiTheme="minorHAnsi" w:hAnsiTheme="minorHAnsi" w:cstheme="minorHAnsi"/>
          <w:i/>
          <w:sz w:val="24"/>
        </w:rPr>
      </w:pPr>
      <w:r w:rsidRPr="00880A57">
        <w:rPr>
          <w:rFonts w:asciiTheme="minorHAnsi" w:hAnsiTheme="minorHAnsi" w:cstheme="minorHAnsi"/>
          <w:i/>
          <w:sz w:val="24"/>
        </w:rPr>
        <w:t>Data_____/_____/_______</w:t>
      </w:r>
    </w:p>
    <w:p w:rsidR="00D20B6A" w:rsidRPr="00880A57" w:rsidRDefault="00D20B6A" w:rsidP="00D20B6A">
      <w:pPr>
        <w:spacing w:after="120" w:line="240" w:lineRule="auto"/>
        <w:jc w:val="both"/>
        <w:rPr>
          <w:rFonts w:asciiTheme="minorHAnsi" w:hAnsiTheme="minorHAnsi" w:cstheme="minorHAnsi"/>
          <w:sz w:val="24"/>
        </w:rPr>
      </w:pPr>
      <w:r w:rsidRPr="00880A57">
        <w:rPr>
          <w:rFonts w:asciiTheme="minorHAnsi" w:hAnsiTheme="minorHAnsi" w:cstheme="minorHAnsi"/>
          <w:sz w:val="24"/>
        </w:rPr>
        <w:lastRenderedPageBreak/>
        <w:t>C. Metodologie verificare conformitate copie cu originalul pentru toate proiectele eligibile, în vederea contractării:</w:t>
      </w:r>
    </w:p>
    <w:p w:rsidR="00D20B6A" w:rsidRPr="00880A57" w:rsidRDefault="00D20B6A" w:rsidP="00D20B6A">
      <w:pPr>
        <w:jc w:val="both"/>
        <w:rPr>
          <w:rFonts w:asciiTheme="minorHAnsi" w:hAnsiTheme="minorHAnsi" w:cstheme="minorHAnsi"/>
          <w:color w:val="000000"/>
          <w:sz w:val="24"/>
        </w:rPr>
      </w:pPr>
      <w:r w:rsidRPr="00880A57">
        <w:rPr>
          <w:rFonts w:asciiTheme="minorHAnsi" w:hAnsiTheme="minorHAnsi" w:cstheme="minorHAnsi"/>
          <w:color w:val="000000"/>
          <w:sz w:val="24"/>
        </w:rPr>
        <w:t>Expertul SLINA-OJFIR efectuează verificarea documentației din cererea de finanțare cu documentele originale din dosarul beneficiarului, respectiv existența semnăturilor și a ștampilelor (după caz) a persoanelor autorizate, conținutul  documentelor, valabilitatea documentelor sau alte aspecte în funcție de specificul fiecărui proiect apoi se consemnează (bifează) rezultatele. În cazul în care solicitantul a semnat electronic cu o semnătură bazată pe certificat digital calificat, nu este cazul verificării conformității documentelor emise de acesta.</w:t>
      </w:r>
    </w:p>
    <w:p w:rsidR="00D20B6A" w:rsidRPr="00880A57" w:rsidRDefault="00D20B6A" w:rsidP="00D20B6A">
      <w:pPr>
        <w:tabs>
          <w:tab w:val="center" w:pos="4320"/>
          <w:tab w:val="right" w:pos="8640"/>
        </w:tabs>
        <w:jc w:val="both"/>
        <w:rPr>
          <w:rFonts w:asciiTheme="minorHAnsi" w:hAnsiTheme="minorHAnsi" w:cstheme="minorHAnsi"/>
          <w:color w:val="000000"/>
          <w:sz w:val="24"/>
        </w:rPr>
      </w:pPr>
      <w:r w:rsidRPr="00880A57">
        <w:rPr>
          <w:rFonts w:asciiTheme="minorHAnsi" w:hAnsiTheme="minorHAnsi" w:cstheme="minorHAnsi"/>
          <w:color w:val="000000"/>
          <w:sz w:val="24"/>
        </w:rPr>
        <w:t>Dacă se constată neconformități, fie si pentru un singur document din  dosarul cu documentele în original şi documentaţia depusă, proiectul nu va fi contractat, considerându-se că beneficiarul nu şi-a respectat angajamentele asumate.</w:t>
      </w:r>
    </w:p>
    <w:p w:rsidR="00D20B6A" w:rsidRPr="00880A57" w:rsidRDefault="00D20B6A" w:rsidP="00D20B6A">
      <w:pPr>
        <w:jc w:val="both"/>
        <w:rPr>
          <w:rFonts w:asciiTheme="minorHAnsi" w:hAnsiTheme="minorHAnsi" w:cstheme="minorHAnsi"/>
          <w:color w:val="000000"/>
          <w:sz w:val="24"/>
        </w:rPr>
      </w:pPr>
      <w:r w:rsidRPr="00880A57">
        <w:rPr>
          <w:rFonts w:asciiTheme="minorHAnsi" w:hAnsiTheme="minorHAnsi" w:cstheme="minorHAnsi"/>
          <w:color w:val="000000"/>
          <w:sz w:val="24"/>
        </w:rPr>
        <w:t>În această situație se va demara procedura de neîncheiere a contractului de finanțare și încadrarea proiectului cu statut de contract neîncheiat, precum și notificarea beneficiarului în acest sens. Se va comunica o copie scanată a Notei de neîncheiere a contractului  expertului cu atribuții de monitorizare de la nivel OJFIR, precum și departamentelor din cadrul Agentiei.</w:t>
      </w:r>
    </w:p>
    <w:p w:rsidR="00D20B6A" w:rsidRPr="00880A57" w:rsidRDefault="00D20B6A" w:rsidP="00D20B6A">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D. Metodologie de verificare a conformității și eligibilității documentelor solicitate pentru toate proiectele eligibile, în vederea contractării</w:t>
      </w:r>
    </w:p>
    <w:p w:rsidR="00D20B6A" w:rsidRPr="00880A57" w:rsidRDefault="00D20B6A" w:rsidP="00D20B6A">
      <w:pPr>
        <w:jc w:val="both"/>
        <w:rPr>
          <w:rFonts w:asciiTheme="minorHAnsi" w:hAnsiTheme="minorHAnsi" w:cstheme="minorHAnsi"/>
          <w:b/>
          <w:sz w:val="24"/>
        </w:rPr>
      </w:pPr>
      <w:r w:rsidRPr="00880A57">
        <w:rPr>
          <w:rFonts w:asciiTheme="minorHAnsi" w:hAnsiTheme="minorHAnsi" w:cstheme="minorHAnsi"/>
          <w:sz w:val="24"/>
        </w:rPr>
        <w:t xml:space="preserve">1. </w:t>
      </w:r>
      <w:r w:rsidRPr="00880A57">
        <w:rPr>
          <w:rFonts w:asciiTheme="minorHAnsi" w:hAnsiTheme="minorHAnsi" w:cstheme="minorHAnsi"/>
          <w:b/>
          <w:sz w:val="24"/>
        </w:rPr>
        <w:t>Document de la bancă/ Trezorerie cu datele de identificare ale acesteia şi ale contului aferent proiectului FEADR (denumirea băncii/ Trezoreriei, codul  IBAN al contului în care se derulează operațiunile cu AFIR) - pentru solicitanții publici documentul va fi eliberat obligatoriu de trezorerie</w:t>
      </w:r>
    </w:p>
    <w:p w:rsidR="00D20B6A" w:rsidRPr="00880A57" w:rsidRDefault="00D20B6A" w:rsidP="00D20B6A">
      <w:pPr>
        <w:overflowPunct w:val="0"/>
        <w:autoSpaceDE w:val="0"/>
        <w:autoSpaceDN w:val="0"/>
        <w:adjustRightInd w:val="0"/>
        <w:jc w:val="both"/>
        <w:textAlignment w:val="baseline"/>
        <w:rPr>
          <w:rFonts w:asciiTheme="minorHAnsi" w:hAnsiTheme="minorHAnsi" w:cstheme="minorHAnsi"/>
          <w:sz w:val="24"/>
        </w:rPr>
      </w:pPr>
      <w:r w:rsidRPr="00880A57">
        <w:rPr>
          <w:rFonts w:asciiTheme="minorHAnsi" w:hAnsiTheme="minorHAnsi" w:cstheme="minorHAnsi"/>
          <w:sz w:val="24"/>
        </w:rPr>
        <w:t>Expertul verifică existența acestui document, să fie emis pe numele solicitantului de către o instituție financiară/bancară cu sediul în România, să conțină datele solicitate. Nu este obligatorie deschiderea unui cont separat pentru derularea proiectului</w:t>
      </w:r>
      <w:r w:rsidRPr="00880A57">
        <w:rPr>
          <w:rFonts w:asciiTheme="minorHAnsi" w:hAnsiTheme="minorHAnsi" w:cstheme="minorHAnsi"/>
          <w:i/>
          <w:sz w:val="24"/>
        </w:rPr>
        <w:t>.</w:t>
      </w:r>
      <w:r w:rsidRPr="00880A57">
        <w:rPr>
          <w:rFonts w:asciiTheme="minorHAnsi" w:hAnsiTheme="minorHAnsi" w:cstheme="minorHAnsi"/>
          <w:sz w:val="24"/>
        </w:rPr>
        <w:t xml:space="preserve"> Documentul este obligatoriu de prezentat.</w:t>
      </w:r>
    </w:p>
    <w:p w:rsidR="00D20B6A" w:rsidRPr="00880A57" w:rsidRDefault="00D20B6A" w:rsidP="00D20B6A">
      <w:pPr>
        <w:rPr>
          <w:rFonts w:asciiTheme="minorHAnsi" w:hAnsiTheme="minorHAnsi" w:cstheme="minorHAnsi"/>
          <w:b/>
          <w:sz w:val="24"/>
        </w:rPr>
      </w:pPr>
      <w:r w:rsidRPr="00880A57">
        <w:rPr>
          <w:rFonts w:asciiTheme="minorHAnsi" w:hAnsiTheme="minorHAnsi" w:cstheme="minorHAnsi"/>
          <w:sz w:val="24"/>
        </w:rPr>
        <w:t xml:space="preserve">2. </w:t>
      </w:r>
      <w:r w:rsidRPr="00880A57">
        <w:rPr>
          <w:rFonts w:asciiTheme="minorHAnsi" w:hAnsiTheme="minorHAnsi" w:cstheme="minorHAnsi"/>
          <w:b/>
          <w:sz w:val="24"/>
        </w:rPr>
        <w:t>Graficul de eşalonare a datoriilor către bugetul consolidat (în cazul în care beneficiarul figurează cu datorii restante fiscale și sociale)</w:t>
      </w:r>
    </w:p>
    <w:p w:rsidR="00D20B6A" w:rsidRPr="00880A57" w:rsidRDefault="00D20B6A" w:rsidP="00D20B6A">
      <w:pPr>
        <w:overflowPunct w:val="0"/>
        <w:autoSpaceDE w:val="0"/>
        <w:autoSpaceDN w:val="0"/>
        <w:adjustRightInd w:val="0"/>
        <w:jc w:val="both"/>
        <w:textAlignment w:val="baseline"/>
        <w:rPr>
          <w:rFonts w:asciiTheme="minorHAnsi" w:hAnsiTheme="minorHAnsi" w:cstheme="minorHAnsi"/>
          <w:sz w:val="24"/>
        </w:rPr>
      </w:pPr>
      <w:r w:rsidRPr="00880A57">
        <w:rPr>
          <w:rFonts w:asciiTheme="minorHAnsi" w:hAnsiTheme="minorHAnsi" w:cstheme="minorHAnsi"/>
          <w:sz w:val="24"/>
        </w:rPr>
        <w:t>Dacă în urma verificării în PATRIMVEN, a rezultat că solicitantul are datorii fiscale și sociale la bugetul consolidat, se va solicita prin intermediul informatiilor suplimentare depunerea de către solicitant a graficului de eșalonare a datoriilor către bugetul consolidat. Documentul se solicită în condițiile în care solicitantul nu l-a depus odată cu celelalte documente necesare contractării.</w:t>
      </w:r>
    </w:p>
    <w:p w:rsidR="00D20B6A" w:rsidRPr="00880A57" w:rsidRDefault="00D20B6A" w:rsidP="00D20B6A">
      <w:pPr>
        <w:jc w:val="both"/>
        <w:rPr>
          <w:rFonts w:asciiTheme="minorHAnsi" w:hAnsiTheme="minorHAnsi" w:cstheme="minorHAnsi"/>
          <w:sz w:val="24"/>
        </w:rPr>
      </w:pPr>
      <w:r w:rsidRPr="00880A57">
        <w:rPr>
          <w:rFonts w:asciiTheme="minorHAnsi" w:hAnsiTheme="minorHAnsi" w:cstheme="minorHAnsi"/>
          <w:sz w:val="24"/>
        </w:rPr>
        <w:t>Dacă solicitantul nu a depus graficul de eșalonare, cererea  de finanțare devine neeligibilă.</w:t>
      </w:r>
    </w:p>
    <w:p w:rsidR="00D20B6A" w:rsidRPr="00880A57" w:rsidRDefault="00D20B6A" w:rsidP="00D20B6A">
      <w:pPr>
        <w:jc w:val="both"/>
        <w:rPr>
          <w:rFonts w:asciiTheme="minorHAnsi" w:hAnsiTheme="minorHAnsi" w:cstheme="minorHAnsi"/>
          <w:b/>
          <w:sz w:val="24"/>
        </w:rPr>
      </w:pPr>
      <w:r w:rsidRPr="00880A57">
        <w:rPr>
          <w:rFonts w:asciiTheme="minorHAnsi" w:hAnsiTheme="minorHAnsi" w:cstheme="minorHAnsi"/>
          <w:sz w:val="24"/>
        </w:rPr>
        <w:lastRenderedPageBreak/>
        <w:t xml:space="preserve">3. </w:t>
      </w:r>
      <w:r w:rsidRPr="00880A57">
        <w:rPr>
          <w:rFonts w:asciiTheme="minorHAnsi" w:hAnsiTheme="minorHAnsi" w:cstheme="minorHAnsi"/>
          <w:b/>
          <w:sz w:val="24"/>
        </w:rPr>
        <w:t>Documentul/ documentele care dovedesc capacitatea şi sursa de cofinanţare privată a proiectului, prin extras de cont (în original) și/sau contract de credit (în copie), acordat în vederea implementării proiectului. În cazul în care dovada co-finanțării se prezintă prin extras de cont, acesta va fi însoțit de Angajamentul reprezentantului legal al proiectului (model afișat pe site-ul www.afir.ro) (pentru solicitanții care s-au angajat prin declarație pe proprie răspundere, la depunerea cererii de finanțare, că vor prezenta dovada cofinanțării private la data semnării contractului)</w:t>
      </w:r>
    </w:p>
    <w:p w:rsidR="00D20B6A" w:rsidRPr="00880A57" w:rsidRDefault="00D20B6A" w:rsidP="00D20B6A">
      <w:pPr>
        <w:jc w:val="both"/>
        <w:rPr>
          <w:rFonts w:asciiTheme="minorHAnsi" w:hAnsiTheme="minorHAnsi" w:cstheme="minorHAnsi"/>
          <w:b/>
          <w:sz w:val="24"/>
        </w:rPr>
      </w:pPr>
      <w:r w:rsidRPr="00880A57">
        <w:rPr>
          <w:rFonts w:asciiTheme="minorHAnsi" w:hAnsiTheme="minorHAnsi" w:cstheme="minorHAnsi"/>
          <w:b/>
          <w:sz w:val="24"/>
        </w:rPr>
        <w:t>sau</w:t>
      </w:r>
    </w:p>
    <w:p w:rsidR="00D20B6A" w:rsidRPr="00880A57" w:rsidRDefault="00D20B6A" w:rsidP="00D20B6A">
      <w:pPr>
        <w:jc w:val="both"/>
        <w:rPr>
          <w:rFonts w:asciiTheme="minorHAnsi" w:hAnsiTheme="minorHAnsi" w:cstheme="minorHAnsi"/>
          <w:b/>
          <w:sz w:val="24"/>
        </w:rPr>
      </w:pPr>
      <w:r w:rsidRPr="00880A57">
        <w:rPr>
          <w:rFonts w:asciiTheme="minorHAnsi" w:hAnsiTheme="minorHAnsi" w:cstheme="minorHAnsi"/>
          <w:b/>
          <w:sz w:val="24"/>
        </w:rPr>
        <w:t>În cazul persoanelor juridice de drept public, Actul/ Hotărârea Organului de decizie al entităților publice, semnate și ștampilate, din care să reiasă necesitatea și oportunitatea proiectului, precum și asumarea faptului că beneficiarul va prevedea cheltuielile în bugetul/ele proprii pentru perioada de realizare a proiectului.</w:t>
      </w:r>
    </w:p>
    <w:p w:rsidR="00D20B6A" w:rsidRPr="00880A57" w:rsidRDefault="00D20B6A" w:rsidP="00D20B6A">
      <w:pPr>
        <w:overflowPunct w:val="0"/>
        <w:autoSpaceDE w:val="0"/>
        <w:autoSpaceDN w:val="0"/>
        <w:adjustRightInd w:val="0"/>
        <w:jc w:val="both"/>
        <w:textAlignment w:val="baseline"/>
        <w:rPr>
          <w:rFonts w:asciiTheme="minorHAnsi" w:hAnsiTheme="minorHAnsi" w:cstheme="minorHAnsi"/>
          <w:sz w:val="24"/>
        </w:rPr>
      </w:pPr>
      <w:r w:rsidRPr="00880A57">
        <w:rPr>
          <w:rFonts w:asciiTheme="minorHAnsi" w:hAnsiTheme="minorHAnsi" w:cstheme="minorHAnsi"/>
          <w:sz w:val="24"/>
        </w:rPr>
        <w:t>Expertul verifică existenta acestor documente, să fie emise pe numele solicitantului, să conțină datele solicitate. Documentele sunt  obligatoriu de prezentat.</w:t>
      </w:r>
    </w:p>
    <w:p w:rsidR="00D20B6A" w:rsidRPr="00880A57" w:rsidRDefault="00D20B6A" w:rsidP="00D20B6A">
      <w:pPr>
        <w:overflowPunct w:val="0"/>
        <w:autoSpaceDE w:val="0"/>
        <w:autoSpaceDN w:val="0"/>
        <w:adjustRightInd w:val="0"/>
        <w:jc w:val="both"/>
        <w:textAlignment w:val="baseline"/>
        <w:rPr>
          <w:rFonts w:asciiTheme="minorHAnsi" w:hAnsiTheme="minorHAnsi" w:cstheme="minorHAnsi"/>
          <w:sz w:val="24"/>
        </w:rPr>
      </w:pPr>
      <w:r w:rsidRPr="00880A57">
        <w:rPr>
          <w:rFonts w:asciiTheme="minorHAnsi" w:hAnsiTheme="minorHAnsi" w:cstheme="minorHAnsi"/>
          <w:sz w:val="24"/>
        </w:rPr>
        <w:t xml:space="preserve">Se va verifica dovada cofinanţării private a investiției, prin extras de cont și/ sau contract de credit acordat în vederea implementării proiectului. Atât extrasul de cont cât și contractul de credit vor menționa valoarea totală a cofinanțării private. </w:t>
      </w:r>
    </w:p>
    <w:p w:rsidR="00D20B6A" w:rsidRPr="00880A57" w:rsidRDefault="00D20B6A" w:rsidP="00D20B6A">
      <w:pPr>
        <w:overflowPunct w:val="0"/>
        <w:autoSpaceDE w:val="0"/>
        <w:autoSpaceDN w:val="0"/>
        <w:adjustRightInd w:val="0"/>
        <w:jc w:val="both"/>
        <w:textAlignment w:val="baseline"/>
        <w:rPr>
          <w:rFonts w:asciiTheme="minorHAnsi" w:hAnsiTheme="minorHAnsi" w:cstheme="minorHAnsi"/>
          <w:sz w:val="24"/>
        </w:rPr>
      </w:pPr>
      <w:r w:rsidRPr="00880A57">
        <w:rPr>
          <w:rFonts w:asciiTheme="minorHAnsi" w:hAnsiTheme="minorHAnsi" w:cstheme="minorHAnsi"/>
          <w:sz w:val="24"/>
        </w:rPr>
        <w:t>În cazul depunerii unor solicitări pentru mai multe proiecte de servicii, beneficiarul trebuie să dovedească existența cofinanțării private, cumulat pentru toate proiectele.</w:t>
      </w:r>
    </w:p>
    <w:p w:rsidR="00D20B6A" w:rsidRPr="00880A57" w:rsidRDefault="00D20B6A" w:rsidP="00D20B6A">
      <w:pPr>
        <w:overflowPunct w:val="0"/>
        <w:autoSpaceDE w:val="0"/>
        <w:autoSpaceDN w:val="0"/>
        <w:adjustRightInd w:val="0"/>
        <w:jc w:val="both"/>
        <w:textAlignment w:val="baseline"/>
        <w:rPr>
          <w:rFonts w:asciiTheme="minorHAnsi" w:hAnsiTheme="minorHAnsi" w:cstheme="minorHAnsi"/>
          <w:sz w:val="24"/>
        </w:rPr>
      </w:pPr>
      <w:r w:rsidRPr="00880A57">
        <w:rPr>
          <w:rFonts w:asciiTheme="minorHAnsi" w:hAnsiTheme="minorHAnsi" w:cstheme="minorHAnsi"/>
          <w:sz w:val="24"/>
        </w:rPr>
        <w:t xml:space="preserve">În cazul în care dovada cofinanţării se prezintă prin extras de cont, acesta va fi vizat şi datat de bancă cu cel mult 5 zile lucrătoare înainte de data depunerii la OJFIR/ CRFIR (va fi precizat contul, titularul contului și suma virată în cont de beneficiar) și va fi însoțit de Angajamentul  solicitantului (model afișat pe site </w:t>
      </w:r>
      <w:r w:rsidRPr="00880A57">
        <w:rPr>
          <w:rFonts w:asciiTheme="minorHAnsi" w:hAnsiTheme="minorHAnsi" w:cstheme="minorHAnsi"/>
          <w:sz w:val="24"/>
          <w:u w:val="single"/>
        </w:rPr>
        <w:t>www.afir.info</w:t>
      </w:r>
      <w:r w:rsidRPr="00880A57">
        <w:rPr>
          <w:rFonts w:asciiTheme="minorHAnsi" w:hAnsiTheme="minorHAnsi" w:cstheme="minorHAnsi"/>
          <w:sz w:val="24"/>
        </w:rPr>
        <w:t>) că minimum 50% din disponibilul de cofinanțarea privată va fi destinat plăților aferente implementării proiectului.</w:t>
      </w:r>
    </w:p>
    <w:p w:rsidR="00D20B6A" w:rsidRPr="00880A57" w:rsidRDefault="00D20B6A" w:rsidP="00D20B6A">
      <w:pPr>
        <w:overflowPunct w:val="0"/>
        <w:autoSpaceDE w:val="0"/>
        <w:autoSpaceDN w:val="0"/>
        <w:adjustRightInd w:val="0"/>
        <w:jc w:val="both"/>
        <w:textAlignment w:val="baseline"/>
        <w:rPr>
          <w:rFonts w:asciiTheme="minorHAnsi" w:hAnsiTheme="minorHAnsi" w:cstheme="minorHAnsi"/>
          <w:sz w:val="24"/>
        </w:rPr>
      </w:pPr>
      <w:r w:rsidRPr="00880A57">
        <w:rPr>
          <w:rFonts w:asciiTheme="minorHAnsi" w:hAnsiTheme="minorHAnsi" w:cstheme="minorHAnsi"/>
          <w:sz w:val="24"/>
        </w:rPr>
        <w:t>În cazul persoanelor juridice de drept public, se verifică Actul/ Hotărârea Organului de decizie al entității publice, semnate, din care să reiasă necesitatea și oportunitatea proiectului, precum și asumarea faptului că beneficiarul va prevedea cheltuielile în bugetul propriu pentru perioada de realizare a proiectului.</w:t>
      </w:r>
    </w:p>
    <w:p w:rsidR="00D20B6A" w:rsidRPr="00880A57" w:rsidRDefault="00D20B6A" w:rsidP="00D20B6A">
      <w:pPr>
        <w:jc w:val="both"/>
        <w:rPr>
          <w:rFonts w:asciiTheme="minorHAnsi" w:hAnsiTheme="minorHAnsi" w:cstheme="minorHAnsi"/>
          <w:sz w:val="24"/>
        </w:rPr>
      </w:pPr>
      <w:r w:rsidRPr="00880A57">
        <w:rPr>
          <w:rFonts w:asciiTheme="minorHAnsi" w:hAnsiTheme="minorHAnsi" w:cstheme="minorHAnsi"/>
          <w:sz w:val="24"/>
        </w:rPr>
        <w:t>În cazul depunerii unor solicitări pentru mai multe proiecte, solicitantul/ beneficiarul, după caz, trebuie să dovedească existența co-finanțării pentru proiect, sau, după caz, cumulat pentru toate proiectele.</w:t>
      </w:r>
    </w:p>
    <w:p w:rsidR="009757FE" w:rsidRPr="00306A43" w:rsidRDefault="00D20B6A" w:rsidP="00306A43">
      <w:pPr>
        <w:jc w:val="both"/>
        <w:rPr>
          <w:rFonts w:asciiTheme="minorHAnsi" w:hAnsiTheme="minorHAnsi" w:cstheme="minorHAnsi"/>
          <w:sz w:val="24"/>
        </w:rPr>
      </w:pPr>
      <w:r w:rsidRPr="00880A57">
        <w:rPr>
          <w:rFonts w:asciiTheme="minorHAnsi" w:hAnsiTheme="minorHAnsi" w:cstheme="minorHAnsi"/>
          <w:sz w:val="24"/>
        </w:rPr>
        <w:t>Atenție! Documentele pentru dovedirea și susținerea cofinanțării nu se depun în cazul finanțării publice de 100%.</w:t>
      </w:r>
      <w:bookmarkStart w:id="0" w:name="_GoBack"/>
      <w:bookmarkEnd w:id="0"/>
    </w:p>
    <w:sectPr w:rsidR="009757FE" w:rsidRPr="00306A43" w:rsidSect="009757F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 w:name="Segoe UI">
    <w:panose1 w:val="020B0502040204020203"/>
    <w:charset w:val="EE"/>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B40D45"/>
    <w:multiLevelType w:val="hybridMultilevel"/>
    <w:tmpl w:val="28BC01A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D9547D8"/>
    <w:multiLevelType w:val="hybridMultilevel"/>
    <w:tmpl w:val="CEF87910"/>
    <w:lvl w:ilvl="0" w:tplc="48CAC05A">
      <w:numFmt w:val="bullet"/>
      <w:lvlText w:val="-"/>
      <w:lvlJc w:val="left"/>
      <w:pPr>
        <w:ind w:left="720" w:hanging="360"/>
      </w:pPr>
      <w:rPr>
        <w:rFonts w:ascii="Calibri" w:eastAsia="Times New Roman" w:hAnsi="Calibri" w:cs="Calibri"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439777C"/>
    <w:multiLevelType w:val="hybridMultilevel"/>
    <w:tmpl w:val="4594A1B8"/>
    <w:lvl w:ilvl="0" w:tplc="CCC082F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C412E8D"/>
    <w:multiLevelType w:val="hybridMultilevel"/>
    <w:tmpl w:val="082E292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1D0E4799"/>
    <w:multiLevelType w:val="hybridMultilevel"/>
    <w:tmpl w:val="677C847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B661844"/>
    <w:multiLevelType w:val="hybridMultilevel"/>
    <w:tmpl w:val="4972058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7FE578E"/>
    <w:multiLevelType w:val="hybridMultilevel"/>
    <w:tmpl w:val="383A7A72"/>
    <w:lvl w:ilvl="0" w:tplc="F37C6F32">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7" w15:restartNumberingAfterBreak="0">
    <w:nsid w:val="416A3DCD"/>
    <w:multiLevelType w:val="hybridMultilevel"/>
    <w:tmpl w:val="3034A61A"/>
    <w:lvl w:ilvl="0" w:tplc="1A1604BC">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09F2AEF"/>
    <w:multiLevelType w:val="hybridMultilevel"/>
    <w:tmpl w:val="1EECBAA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9D836FC"/>
    <w:multiLevelType w:val="hybridMultilevel"/>
    <w:tmpl w:val="383471E2"/>
    <w:lvl w:ilvl="0" w:tplc="11461E70">
      <w:start w:val="1"/>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1"/>
  </w:num>
  <w:num w:numId="3">
    <w:abstractNumId w:val="2"/>
  </w:num>
  <w:num w:numId="4">
    <w:abstractNumId w:val="0"/>
  </w:num>
  <w:num w:numId="5">
    <w:abstractNumId w:val="3"/>
  </w:num>
  <w:num w:numId="6">
    <w:abstractNumId w:val="7"/>
  </w:num>
  <w:num w:numId="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9"/>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20"/>
  <w:characterSpacingControl w:val="doNotCompress"/>
  <w:compat>
    <w:compatSetting w:name="compatibilityMode" w:uri="http://schemas.microsoft.com/office/word" w:val="12"/>
  </w:compat>
  <w:rsids>
    <w:rsidRoot w:val="00D20B6A"/>
    <w:rsid w:val="001005AC"/>
    <w:rsid w:val="00133AE6"/>
    <w:rsid w:val="00205472"/>
    <w:rsid w:val="00206776"/>
    <w:rsid w:val="00306A43"/>
    <w:rsid w:val="003E331A"/>
    <w:rsid w:val="00423D90"/>
    <w:rsid w:val="00490E4F"/>
    <w:rsid w:val="005F19CC"/>
    <w:rsid w:val="006A6619"/>
    <w:rsid w:val="006B72F7"/>
    <w:rsid w:val="00717C79"/>
    <w:rsid w:val="007F6B70"/>
    <w:rsid w:val="00907EC7"/>
    <w:rsid w:val="00973487"/>
    <w:rsid w:val="009757FE"/>
    <w:rsid w:val="00993550"/>
    <w:rsid w:val="00A646C8"/>
    <w:rsid w:val="00B07E6F"/>
    <w:rsid w:val="00B83B1D"/>
    <w:rsid w:val="00BA4F28"/>
    <w:rsid w:val="00BC570A"/>
    <w:rsid w:val="00C906DE"/>
    <w:rsid w:val="00C95B4C"/>
    <w:rsid w:val="00D20B6A"/>
    <w:rsid w:val="00E42DEA"/>
    <w:rsid w:val="00E943C1"/>
    <w:rsid w:val="00FF6654"/>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D533CF"/>
  <w15:docId w15:val="{FFAA5293-3A71-421E-9411-6E56F6C6A8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20B6A"/>
    <w:rPr>
      <w:rFonts w:ascii="Calibri" w:eastAsia="Calibri" w:hAnsi="Calibri" w:cs="Times New Roman"/>
      <w:lang w:val="ro-RO"/>
    </w:rPr>
  </w:style>
  <w:style w:type="paragraph" w:styleId="Titlu1">
    <w:name w:val="heading 1"/>
    <w:basedOn w:val="Normal"/>
    <w:next w:val="Normal"/>
    <w:link w:val="Titlu1Caracter1"/>
    <w:qFormat/>
    <w:rsid w:val="00D20B6A"/>
    <w:pPr>
      <w:keepNext/>
      <w:keepLines/>
      <w:spacing w:after="0"/>
      <w:outlineLvl w:val="0"/>
    </w:pPr>
    <w:rPr>
      <w:rFonts w:asciiTheme="minorHAnsi" w:eastAsia="Times New Roman" w:hAnsiTheme="minorHAnsi"/>
      <w:b/>
      <w:bCs/>
      <w:sz w:val="28"/>
      <w:szCs w:val="28"/>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customStyle="1" w:styleId="Titlu1Caracter">
    <w:name w:val="Titlu 1 Caracter"/>
    <w:basedOn w:val="Fontdeparagrafimplicit"/>
    <w:uiPriority w:val="9"/>
    <w:rsid w:val="00D20B6A"/>
    <w:rPr>
      <w:rFonts w:asciiTheme="majorHAnsi" w:eastAsiaTheme="majorEastAsia" w:hAnsiTheme="majorHAnsi" w:cstheme="majorBidi"/>
      <w:b/>
      <w:bCs/>
      <w:color w:val="365F91" w:themeColor="accent1" w:themeShade="BF"/>
      <w:sz w:val="28"/>
      <w:szCs w:val="28"/>
      <w:lang w:val="ro-RO"/>
    </w:rPr>
  </w:style>
  <w:style w:type="character" w:customStyle="1" w:styleId="Titlu1Caracter1">
    <w:name w:val="Titlu 1 Caracter1"/>
    <w:link w:val="Titlu1"/>
    <w:rsid w:val="00D20B6A"/>
    <w:rPr>
      <w:rFonts w:eastAsia="Times New Roman" w:cs="Times New Roman"/>
      <w:b/>
      <w:bCs/>
      <w:sz w:val="28"/>
      <w:szCs w:val="28"/>
    </w:rPr>
  </w:style>
  <w:style w:type="paragraph" w:styleId="Listparagraf">
    <w:name w:val="List Paragraph"/>
    <w:basedOn w:val="Normal"/>
    <w:uiPriority w:val="34"/>
    <w:qFormat/>
    <w:rsid w:val="00A646C8"/>
    <w:pPr>
      <w:ind w:left="720"/>
      <w:contextualSpacing/>
    </w:pPr>
  </w:style>
  <w:style w:type="paragraph" w:styleId="TextnBalon">
    <w:name w:val="Balloon Text"/>
    <w:basedOn w:val="Normal"/>
    <w:link w:val="TextnBalonCaracter"/>
    <w:uiPriority w:val="99"/>
    <w:semiHidden/>
    <w:unhideWhenUsed/>
    <w:rsid w:val="00306A43"/>
    <w:pPr>
      <w:spacing w:after="0" w:line="240" w:lineRule="auto"/>
    </w:pPr>
    <w:rPr>
      <w:rFonts w:ascii="Segoe UI" w:hAnsi="Segoe UI" w:cs="Segoe UI"/>
      <w:sz w:val="18"/>
      <w:szCs w:val="18"/>
    </w:rPr>
  </w:style>
  <w:style w:type="character" w:customStyle="1" w:styleId="TextnBalonCaracter">
    <w:name w:val="Text în Balon Caracter"/>
    <w:basedOn w:val="Fontdeparagrafimplicit"/>
    <w:link w:val="TextnBalon"/>
    <w:uiPriority w:val="99"/>
    <w:semiHidden/>
    <w:rsid w:val="00306A43"/>
    <w:rPr>
      <w:rFonts w:ascii="Segoe UI" w:eastAsia="Calibri" w:hAnsi="Segoe UI" w:cs="Segoe UI"/>
      <w:sz w:val="18"/>
      <w:szCs w:val="18"/>
      <w:lang w:val="ro-R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260031">
      <w:bodyDiv w:val="1"/>
      <w:marLeft w:val="0"/>
      <w:marRight w:val="0"/>
      <w:marTop w:val="0"/>
      <w:marBottom w:val="0"/>
      <w:divBdr>
        <w:top w:val="none" w:sz="0" w:space="0" w:color="auto"/>
        <w:left w:val="none" w:sz="0" w:space="0" w:color="auto"/>
        <w:bottom w:val="none" w:sz="0" w:space="0" w:color="auto"/>
        <w:right w:val="none" w:sz="0" w:space="0" w:color="auto"/>
      </w:divBdr>
    </w:div>
    <w:div w:id="588975607">
      <w:bodyDiv w:val="1"/>
      <w:marLeft w:val="0"/>
      <w:marRight w:val="0"/>
      <w:marTop w:val="0"/>
      <w:marBottom w:val="0"/>
      <w:divBdr>
        <w:top w:val="none" w:sz="0" w:space="0" w:color="auto"/>
        <w:left w:val="none" w:sz="0" w:space="0" w:color="auto"/>
        <w:bottom w:val="none" w:sz="0" w:space="0" w:color="auto"/>
        <w:right w:val="none" w:sz="0" w:space="0" w:color="auto"/>
      </w:divBdr>
    </w:div>
    <w:div w:id="1224679118">
      <w:bodyDiv w:val="1"/>
      <w:marLeft w:val="0"/>
      <w:marRight w:val="0"/>
      <w:marTop w:val="0"/>
      <w:marBottom w:val="0"/>
      <w:divBdr>
        <w:top w:val="none" w:sz="0" w:space="0" w:color="auto"/>
        <w:left w:val="none" w:sz="0" w:space="0" w:color="auto"/>
        <w:bottom w:val="none" w:sz="0" w:space="0" w:color="auto"/>
        <w:right w:val="none" w:sz="0" w:space="0" w:color="auto"/>
      </w:divBdr>
    </w:div>
    <w:div w:id="16642338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afir.info" TargetMode="External"/><Relationship Id="rId4" Type="http://schemas.openxmlformats.org/officeDocument/2006/relationships/webSettings" Target="webSettings.xm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TotalTime>
  <Pages>1</Pages>
  <Words>6262</Words>
  <Characters>35700</Characters>
  <Application>Microsoft Office Word</Application>
  <DocSecurity>0</DocSecurity>
  <Lines>297</Lines>
  <Paragraphs>83</Paragraphs>
  <ScaleCrop>false</ScaleCrop>
  <HeadingPairs>
    <vt:vector size="2" baseType="variant">
      <vt:variant>
        <vt:lpstr>Titlu</vt:lpstr>
      </vt:variant>
      <vt:variant>
        <vt:i4>1</vt:i4>
      </vt:variant>
    </vt:vector>
  </HeadingPairs>
  <TitlesOfParts>
    <vt:vector size="1" baseType="lpstr">
      <vt:lpstr/>
    </vt:vector>
  </TitlesOfParts>
  <Company>Unitate Scolara</Company>
  <LinksUpToDate>false</LinksUpToDate>
  <CharactersWithSpaces>41879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Vasile</cp:lastModifiedBy>
  <cp:revision>8</cp:revision>
  <cp:lastPrinted>2025-10-08T11:29:00Z</cp:lastPrinted>
  <dcterms:created xsi:type="dcterms:W3CDTF">2025-08-05T09:05:00Z</dcterms:created>
  <dcterms:modified xsi:type="dcterms:W3CDTF">2025-10-08T11:38:00Z</dcterms:modified>
</cp:coreProperties>
</file>